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3"/>
        <w:ind w:right="54" w:firstLine="0"/>
        <w:jc w:val="both"/>
        <w:rPr>
          <w:rStyle w:val="793"/>
          <w:rFonts w:ascii="Times New Roman" w:hAnsi="Times New Roman" w:cs="Times New Roman" w:eastAsia="Courier New"/>
          <w:sz w:val="28"/>
          <w:szCs w:val="28"/>
        </w:rPr>
      </w:pPr>
      <w:r/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119495" cy="8420135"/>
                <wp:effectExtent l="0" t="0" r="0" b="0"/>
                <wp:docPr id="1" name="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119494" cy="84201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81.8pt;height:663.0pt;" stroked="false">
                <v:path textboxrect="0,0,0,0"/>
                <v:imagedata r:id="rId11" o:title=""/>
              </v:shape>
            </w:pict>
          </mc:Fallback>
        </mc:AlternateContent>
      </w:r>
      <w:r/>
      <w:r/>
    </w:p>
    <w:p>
      <w:pPr>
        <w:pStyle w:val="663"/>
        <w:ind w:right="54" w:firstLine="0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</w:r>
      <w:r/>
    </w:p>
    <w:p>
      <w:pPr>
        <w:pStyle w:val="663"/>
        <w:ind w:right="54" w:firstLine="0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</w:r>
      <w:r/>
    </w:p>
    <w:p>
      <w:pPr>
        <w:ind w:right="2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Cs/>
          <w:sz w:val="28"/>
          <w:szCs w:val="28"/>
        </w:rPr>
      </w:r>
      <w:r>
        <w:rPr>
          <w:rFonts w:ascii="Times New Roman" w:hAnsi="Times New Roman" w:cs="Times New Roman" w:eastAsia="Times New Roman"/>
          <w:bCs/>
          <w:sz w:val="28"/>
          <w:szCs w:val="28"/>
        </w:rPr>
      </w:r>
    </w:p>
    <w:p>
      <w:pPr>
        <w:pStyle w:val="663"/>
        <w:ind w:right="20" w:firstLine="0"/>
        <w:jc w:val="left"/>
        <w:rPr>
          <w:rFonts w:ascii="Times New Roman" w:hAnsi="Times New Roman" w:cs="Times New Roman" w:eastAsia="Times New Roman"/>
          <w:bCs/>
          <w:sz w:val="28"/>
          <w:szCs w:val="28"/>
        </w:rPr>
      </w:pPr>
      <w:r>
        <w:rPr>
          <w:rFonts w:ascii="Times New Roman" w:hAnsi="Times New Roman" w:cs="Times New Roman" w:eastAsia="Times New Roman"/>
          <w:bCs/>
          <w:sz w:val="28"/>
          <w:szCs w:val="28"/>
        </w:rPr>
      </w:r>
      <w:r/>
    </w:p>
    <w:p>
      <w:pPr>
        <w:pStyle w:val="813"/>
        <w:ind w:right="31" w:firstLine="0"/>
        <w:spacing w:lineRule="auto" w:line="240" w:after="0" w:before="0"/>
        <w:shd w:val="clear" w:fill="auto" w:color="auto"/>
        <w:tabs>
          <w:tab w:val="left" w:pos="466" w:leader="none"/>
          <w:tab w:val="clear" w:pos="708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Общие положения</w:t>
      </w:r>
      <w:r/>
    </w:p>
    <w:p>
      <w:pPr>
        <w:pStyle w:val="813"/>
        <w:ind w:right="31" w:firstLine="0"/>
        <w:spacing w:lineRule="auto" w:line="240" w:after="0" w:before="0"/>
        <w:shd w:val="clear" w:fill="auto" w:color="auto"/>
        <w:tabs>
          <w:tab w:val="left" w:pos="466" w:leader="none"/>
          <w:tab w:val="clear" w:pos="708" w:leader="none"/>
        </w:tabs>
      </w:pPr>
      <w:r>
        <w:rPr>
          <w:sz w:val="24"/>
          <w:szCs w:val="24"/>
        </w:rPr>
        <w:t xml:space="preserve">1.1. Настоящее Положение разработано в соответствии с Федеральным Законом № 273-ФЗ от 29.12.2012г «Об образовании в Российской Ф</w:t>
      </w:r>
      <w:r>
        <w:rPr>
          <w:sz w:val="24"/>
          <w:szCs w:val="24"/>
        </w:rPr>
        <w:t xml:space="preserve">едерации» с изменениями от 2 июля 2021 года, Приказом Министерства просвещения Российской Федерации № 196 от 9 ноября 2018 г «Об утверждении Порядка организации и осуществления образовательной деятельности по дополнительным общеобразовательным программам» </w:t>
      </w:r>
      <w:r>
        <w:rPr>
          <w:color w:val="000000"/>
          <w:sz w:val="24"/>
          <w:szCs w:val="24"/>
        </w:rPr>
        <w:t xml:space="preserve">с изменениями на 30 сентября 2020 года</w:t>
      </w:r>
      <w:r>
        <w:rPr>
          <w:sz w:val="24"/>
          <w:szCs w:val="24"/>
        </w:rPr>
        <w:t xml:space="preserve">, Уставом дошкольного образовательного учреждения.</w:t>
      </w:r>
      <w:r/>
    </w:p>
    <w:p>
      <w:pPr>
        <w:pStyle w:val="663"/>
        <w:numPr>
          <w:ilvl w:val="0"/>
          <w:numId w:val="0"/>
        </w:numPr>
        <w:jc w:val="both"/>
        <w:keepLines/>
        <w:keepNext/>
        <w:tabs>
          <w:tab w:val="left" w:pos="560" w:leader="none"/>
          <w:tab w:val="clear" w:pos="708" w:leader="none"/>
        </w:tabs>
        <w:rPr>
          <w:rFonts w:ascii="Times New Roman" w:hAnsi="Times New Roman" w:cs="Times New Roman" w:eastAsia="Times New Roman"/>
          <w:bCs/>
        </w:rPr>
        <w:outlineLvl w:val="1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1.2. Данное Положение определяет о</w:t>
      </w:r>
      <w:r>
        <w:rPr>
          <w:rStyle w:val="792"/>
          <w:rFonts w:ascii="Times New Roman" w:hAnsi="Times New Roman" w:cs="Times New Roman" w:eastAsia="Courier New"/>
          <w:b w:val="false"/>
          <w:color w:val="000000"/>
          <w:sz w:val="19"/>
          <w:szCs w:val="19"/>
        </w:rPr>
        <w:t xml:space="preserve">сновные цели, задачи и с</w:t>
      </w:r>
      <w:r>
        <w:rPr>
          <w:rFonts w:ascii="Times New Roman" w:hAnsi="Times New Roman" w:cs="Times New Roman" w:eastAsia="Batang;바탕"/>
          <w:bCs/>
          <w:color w:val="000000"/>
          <w:lang w:bidi="ar-SA" w:eastAsia="ko-KR"/>
        </w:rPr>
        <w:t xml:space="preserve">труктуру программы дополнительного образования детей в ДОУ</w:t>
      </w:r>
      <w:r>
        <w:rPr>
          <w:rStyle w:val="792"/>
          <w:rFonts w:ascii="Times New Roman" w:hAnsi="Times New Roman" w:cs="Times New Roman" w:eastAsia="Courier New"/>
          <w:b w:val="false"/>
          <w:sz w:val="19"/>
          <w:szCs w:val="19"/>
        </w:rPr>
        <w:t xml:space="preserve">, регламентирует организацию деятельности,</w:t>
      </w:r>
      <w:r>
        <w:rPr>
          <w:rStyle w:val="792"/>
          <w:rFonts w:ascii="Times New Roman" w:hAnsi="Times New Roman" w:cs="Times New Roman" w:eastAsia="Courier New"/>
          <w:sz w:val="19"/>
          <w:szCs w:val="19"/>
        </w:rPr>
        <w:t xml:space="preserve"> </w:t>
      </w:r>
      <w:r>
        <w:rPr>
          <w:rFonts w:ascii="Times New Roman" w:hAnsi="Times New Roman" w:cs="Times New Roman" w:eastAsia="Batang;바탕"/>
          <w:bCs/>
          <w:color w:val="000000"/>
          <w:lang w:bidi="ar-SA" w:eastAsia="ko-KR"/>
        </w:rPr>
        <w:t xml:space="preserve">порядок принятия и утверждения дополнительной программы, </w:t>
      </w:r>
      <w:r>
        <w:rPr>
          <w:rFonts w:ascii="Times New Roman" w:hAnsi="Times New Roman" w:cs="Times New Roman" w:eastAsia="Times New Roman"/>
          <w:bCs/>
        </w:rPr>
        <w:t xml:space="preserve">порядок приема на обучение по дополнительным образовательным программам, устанавливает т</w:t>
      </w:r>
      <w:r>
        <w:rPr>
          <w:rFonts w:ascii="Times New Roman" w:hAnsi="Times New Roman" w:cs="Times New Roman" w:eastAsia="Batang;바탕"/>
          <w:bCs/>
          <w:color w:val="000000"/>
          <w:lang w:bidi="ar-SA" w:eastAsia="ko-KR"/>
        </w:rPr>
        <w:t xml:space="preserve">ребования к оформлению программы, п</w:t>
      </w:r>
      <w:r>
        <w:rPr>
          <w:rFonts w:ascii="Times New Roman" w:hAnsi="Times New Roman" w:cs="Times New Roman" w:eastAsia="Times New Roman"/>
          <w:bCs/>
        </w:rPr>
        <w:t xml:space="preserve">рава и обязанности педагога дополнительного образования, а также контроль, документацию и отчетность.</w:t>
      </w:r>
      <w:r/>
    </w:p>
    <w:p>
      <w:pPr>
        <w:pStyle w:val="663"/>
        <w:ind w:right="31" w:firstLine="0"/>
        <w:jc w:val="both"/>
        <w:tabs>
          <w:tab w:val="clear" w:pos="708" w:leader="none"/>
          <w:tab w:val="left" w:pos="713" w:leader="none"/>
        </w:tabs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bidi="ar-SA"/>
        </w:rPr>
        <w:t xml:space="preserve">1.3.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  <w:lang w:bidi="ar-SA"/>
        </w:rPr>
        <w:t xml:space="preserve">Дополнительное образование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bidi="ar-SA"/>
        </w:rPr>
        <w:t xml:space="preserve"> - это целенаправленный процесс воспитания и обучения посредством реализации дополнительных образовательных программ, оказания дополнительных образовательных услуг за пределами основных образовательных программ в интересах человека, общества, государства.</w:t>
      </w:r>
      <w:r/>
    </w:p>
    <w:p>
      <w:pPr>
        <w:pStyle w:val="663"/>
        <w:ind w:right="31" w:firstLine="0"/>
        <w:jc w:val="both"/>
        <w:tabs>
          <w:tab w:val="clear" w:pos="708" w:leader="none"/>
          <w:tab w:val="left" w:pos="713" w:leader="none"/>
        </w:tabs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bidi="ar-SA"/>
        </w:rPr>
        <w:t xml:space="preserve">1.4. Дополнительное образование воспитанников дошкольного образовательного учреждения направлено на развитие личности, ее мотивации к познанию и творческой деятельности.</w:t>
      </w:r>
      <w:r/>
    </w:p>
    <w:p>
      <w:pPr>
        <w:pStyle w:val="663"/>
        <w:ind w:right="31" w:firstLine="0"/>
        <w:jc w:val="both"/>
        <w:tabs>
          <w:tab w:val="clear" w:pos="708" w:leader="none"/>
          <w:tab w:val="left" w:pos="713" w:leader="none"/>
        </w:tabs>
        <w:rPr>
          <w:rFonts w:ascii="Times New Roman" w:hAnsi="Times New Roman" w:cs="Times New Roman" w:eastAsia="Times New Roman"/>
          <w:color w:val="000000"/>
          <w:sz w:val="28"/>
          <w:szCs w:val="28"/>
          <w:lang w:bidi="ar-SA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bidi="ar-SA"/>
        </w:rPr>
        <w:t xml:space="preserve">1.5.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u w:val="single"/>
          <w:lang w:bidi="ar-SA"/>
        </w:rPr>
        <w:t xml:space="preserve">Дополнительное образование в ДОУ осуществляется в соответствии со следующими принципами:</w:t>
      </w:r>
      <w:r/>
    </w:p>
    <w:p>
      <w:pPr>
        <w:pStyle w:val="663"/>
        <w:numPr>
          <w:ilvl w:val="0"/>
          <w:numId w:val="15"/>
        </w:numPr>
        <w:ind w:left="0" w:right="31" w:firstLine="0"/>
        <w:jc w:val="both"/>
        <w:tabs>
          <w:tab w:val="left" w:pos="0" w:leader="none"/>
          <w:tab w:val="left" w:pos="142" w:leader="none"/>
          <w:tab w:val="clear" w:pos="708" w:leader="none"/>
        </w:tabs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bidi="ar-SA"/>
        </w:rPr>
        <w:t xml:space="preserve">свободный выбор воспитанниками дополнительных образовательных программ в соответствии с их интересами, склонностями и способностями;</w:t>
      </w:r>
      <w:r/>
    </w:p>
    <w:p>
      <w:pPr>
        <w:pStyle w:val="663"/>
        <w:numPr>
          <w:ilvl w:val="0"/>
          <w:numId w:val="15"/>
        </w:numPr>
        <w:ind w:left="0" w:right="31" w:firstLine="0"/>
        <w:jc w:val="both"/>
        <w:tabs>
          <w:tab w:val="left" w:pos="142" w:leader="none"/>
          <w:tab w:val="clear" w:pos="708" w:leader="none"/>
        </w:tabs>
        <w:rPr>
          <w:rFonts w:ascii="Times New Roman" w:hAnsi="Times New Roman" w:cs="Times New Roman" w:eastAsia="Times New Roman"/>
          <w:color w:val="000000"/>
          <w:sz w:val="28"/>
          <w:szCs w:val="28"/>
          <w:lang w:bidi="ar-SA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bidi="ar-SA"/>
        </w:rPr>
        <w:t xml:space="preserve">многообразие дополнительных образовательных программ, удовлетворяющих разнообразные интересы детей;</w:t>
      </w:r>
      <w:r/>
    </w:p>
    <w:p>
      <w:pPr>
        <w:pStyle w:val="663"/>
        <w:numPr>
          <w:ilvl w:val="0"/>
          <w:numId w:val="15"/>
        </w:numPr>
        <w:ind w:left="0" w:right="31" w:firstLine="0"/>
        <w:jc w:val="both"/>
        <w:tabs>
          <w:tab w:val="left" w:pos="142" w:leader="none"/>
          <w:tab w:val="clear" w:pos="708" w:leader="none"/>
        </w:tabs>
        <w:rPr>
          <w:rFonts w:ascii="Times New Roman" w:hAnsi="Times New Roman" w:cs="Times New Roman" w:eastAsia="Times New Roman"/>
          <w:color w:val="000000"/>
          <w:sz w:val="28"/>
          <w:szCs w:val="28"/>
          <w:lang w:bidi="ar-SA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bidi="ar-SA"/>
        </w:rPr>
        <w:t xml:space="preserve">непрерывность дополнительного образования, преемственность дополнительных образовательных программ, возможность их сочетания, коррекции в процессе освоения; психолого-педагогическая поддержка индивидуального развития детей;</w:t>
      </w:r>
      <w:r/>
    </w:p>
    <w:p>
      <w:pPr>
        <w:pStyle w:val="663"/>
        <w:numPr>
          <w:ilvl w:val="0"/>
          <w:numId w:val="15"/>
        </w:numPr>
        <w:ind w:left="0" w:firstLine="0"/>
        <w:jc w:val="both"/>
        <w:tabs>
          <w:tab w:val="left" w:pos="142" w:leader="none"/>
          <w:tab w:val="clear" w:pos="708" w:leader="none"/>
        </w:tabs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bidi="ar-SA"/>
        </w:rPr>
        <w:t xml:space="preserve">творческое сотрудничество педагогических работников и воспитанников дошкольного образовательного учреждения, сохранение физического и психического здоровья детей.</w:t>
      </w:r>
      <w:r/>
    </w:p>
    <w:p>
      <w:pPr>
        <w:pStyle w:val="663"/>
        <w:ind w:right="-8" w:firstLine="0"/>
        <w:jc w:val="both"/>
      </w:pPr>
      <w:r>
        <w:rPr>
          <w:rFonts w:ascii="Times New Roman" w:hAnsi="Times New Roman" w:cs="Times New Roman" w:eastAsia="Times New Roman"/>
        </w:rPr>
        <w:t xml:space="preserve">1.6. Дошкольное образовательное учреждение организует реализацию дополнительного образования (далее - кружков и секций) в целях наиболее полного удовлетворения образовательных потребностей воспитанников и их родителей (законных представителей).</w:t>
      </w:r>
      <w:r/>
    </w:p>
    <w:p>
      <w:pPr>
        <w:pStyle w:val="663"/>
        <w:ind w:right="-8" w:firstLine="0"/>
        <w:jc w:val="both"/>
        <w:tabs>
          <w:tab w:val="left" w:pos="564" w:leader="none"/>
          <w:tab w:val="clear" w:pos="708" w:leader="none"/>
        </w:tabs>
      </w:pPr>
      <w:r>
        <w:rPr>
          <w:rFonts w:ascii="Times New Roman" w:hAnsi="Times New Roman" w:cs="Times New Roman" w:eastAsia="Times New Roman"/>
        </w:rPr>
        <w:t xml:space="preserve">1.7. Занятия в кружках не могут быть организованы взамен или в рамках основной образовательной деятельности (основных образовательных программ) и осуществляются бесплатно.</w:t>
      </w:r>
      <w:r/>
    </w:p>
    <w:p>
      <w:pPr>
        <w:pStyle w:val="663"/>
        <w:ind w:right="-8" w:firstLine="0"/>
        <w:jc w:val="both"/>
        <w:tabs>
          <w:tab w:val="left" w:pos="564" w:leader="none"/>
          <w:tab w:val="clear" w:pos="708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 xml:space="preserve">1.8. Руководство деятельностью кружков возлагается на специалистов и воспитателей, педагогов дополнительного образования (по договору) которые определены в приказе заведующего дошкольным образовательным учреждением.</w:t>
      </w:r>
      <w:r/>
    </w:p>
    <w:p>
      <w:pPr>
        <w:pStyle w:val="663"/>
        <w:ind w:right="-8" w:firstLine="0"/>
        <w:jc w:val="both"/>
        <w:tabs>
          <w:tab w:val="left" w:pos="564" w:leader="none"/>
          <w:tab w:val="clear" w:pos="708" w:leader="none"/>
        </w:tabs>
      </w:pPr>
      <w:r>
        <w:rPr>
          <w:rFonts w:ascii="Times New Roman" w:hAnsi="Times New Roman" w:cs="Times New Roman" w:eastAsia="Times New Roman"/>
          <w:color w:val="000000"/>
        </w:rPr>
        <w:t xml:space="preserve">1.9. Данное Положение распространяется на педагогов дошкольного образовательного</w:t>
      </w:r>
      <w:r>
        <w:rPr>
          <w:rFonts w:ascii="Times New Roman" w:hAnsi="Times New Roman" w:cs="Times New Roman" w:eastAsia="Times New Roman"/>
        </w:rPr>
        <w:t xml:space="preserve"> учреждения, осуществляющих дополнительное образование воспитанников, а также на членов администрации, выполняющих функции контроля качества реализации дополнительных образовательных программ.</w:t>
      </w:r>
      <w:r/>
    </w:p>
    <w:p>
      <w:pPr>
        <w:pStyle w:val="663"/>
        <w:jc w:val="both"/>
        <w:widowControl/>
      </w:pPr>
      <w:r>
        <w:rPr>
          <w:rFonts w:ascii="Times New Roman" w:hAnsi="Times New Roman" w:cs="Times New Roman" w:eastAsia="Batang;바탕"/>
          <w:color w:val="000000"/>
          <w:sz w:val="28"/>
          <w:szCs w:val="28"/>
          <w:lang w:bidi="ar-SA" w:eastAsia="ko-KR"/>
        </w:rPr>
        <w:t xml:space="preserve">1.10. Программа составляется педагогическим работником дошкольного образовательного учреждения. Контроль полноты и качества реализации Программы осуществляется заведующим дошкольным образовательным учреждением и старший воспитатель.</w:t>
      </w:r>
      <w:r/>
    </w:p>
    <w:p>
      <w:pPr>
        <w:pStyle w:val="663"/>
        <w:jc w:val="both"/>
        <w:rPr>
          <w:rFonts w:ascii="Times New Roman" w:hAnsi="Times New Roman" w:cs="Times New Roman" w:eastAsia="Batang;바탕"/>
          <w:color w:val="000000"/>
          <w:sz w:val="28"/>
          <w:szCs w:val="28"/>
          <w:lang w:bidi="ar-SA" w:eastAsia="ko-KR"/>
        </w:rPr>
      </w:pPr>
      <w:r>
        <w:rPr>
          <w:rFonts w:ascii="Times New Roman" w:hAnsi="Times New Roman" w:cs="Times New Roman" w:eastAsia="Batang;바탕"/>
          <w:color w:val="000000"/>
          <w:sz w:val="28"/>
          <w:szCs w:val="28"/>
          <w:lang w:bidi="ar-SA" w:eastAsia="ko-KR"/>
        </w:rPr>
      </w:r>
      <w:r/>
    </w:p>
    <w:p>
      <w:pPr>
        <w:pStyle w:val="816"/>
        <w:jc w:val="both"/>
        <w:spacing w:after="0" w:before="0"/>
        <w:rPr>
          <w:sz w:val="19"/>
          <w:szCs w:val="19"/>
        </w:rPr>
      </w:pPr>
      <w:r>
        <w:rPr>
          <w:rStyle w:val="792"/>
          <w:rFonts w:eastAsia="Courier New"/>
          <w:sz w:val="19"/>
          <w:szCs w:val="19"/>
        </w:rPr>
        <w:t xml:space="preserve">2. Основные цели и задачи программы дополнительного образования</w:t>
      </w:r>
      <w:r/>
    </w:p>
    <w:p>
      <w:pPr>
        <w:pStyle w:val="816"/>
        <w:jc w:val="both"/>
        <w:spacing w:after="0" w:before="0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2.1. Основной целью программы дополнительного образования является – формирование единого образовательного пространства ДОУ для повышения качества образования и реализации процесса становления личности в разнообразных развивающих средах.</w:t>
      </w:r>
      <w:r/>
    </w:p>
    <w:p>
      <w:pPr>
        <w:pStyle w:val="663"/>
        <w:jc w:val="both"/>
        <w:widowControl/>
        <w:rPr>
          <w:rFonts w:ascii="Times New Roman" w:hAnsi="Times New Roman" w:cs="Times New Roman" w:eastAsia="Batang;바탕"/>
          <w:color w:val="000000"/>
          <w:sz w:val="28"/>
          <w:szCs w:val="28"/>
          <w:lang w:bidi="ar-SA" w:eastAsia="ko-KR"/>
        </w:rPr>
      </w:pPr>
      <w:r>
        <w:rPr>
          <w:rFonts w:ascii="Times New Roman" w:hAnsi="Times New Roman" w:cs="Times New Roman" w:eastAsia="Batang;바탕"/>
          <w:color w:val="000000"/>
          <w:sz w:val="28"/>
          <w:szCs w:val="28"/>
          <w:lang w:bidi="ar-SA" w:eastAsia="ko-KR"/>
        </w:rPr>
        <w:t xml:space="preserve">2.2. </w:t>
      </w:r>
      <w:r>
        <w:rPr>
          <w:rFonts w:ascii="Times New Roman" w:hAnsi="Times New Roman" w:cs="Times New Roman" w:eastAsia="Batang;바탕"/>
          <w:color w:val="000000"/>
          <w:sz w:val="28"/>
          <w:szCs w:val="28"/>
          <w:u w:val="single"/>
          <w:lang w:bidi="ar-SA" w:eastAsia="ko-KR"/>
        </w:rPr>
        <w:t xml:space="preserve">Дополнительная программа должна быть направлена на решение следующих задач:</w:t>
      </w:r>
      <w:r/>
    </w:p>
    <w:p>
      <w:pPr>
        <w:pStyle w:val="663"/>
        <w:numPr>
          <w:ilvl w:val="0"/>
          <w:numId w:val="22"/>
        </w:numPr>
        <w:jc w:val="both"/>
        <w:widowControl/>
        <w:rPr>
          <w:rFonts w:ascii="Times New Roman" w:hAnsi="Times New Roman" w:cs="Times New Roman" w:eastAsia="Batang;바탕"/>
          <w:color w:val="000000"/>
          <w:sz w:val="28"/>
          <w:szCs w:val="28"/>
          <w:lang w:bidi="ar-SA" w:eastAsia="ko-KR"/>
        </w:rPr>
      </w:pPr>
      <w:r>
        <w:rPr>
          <w:rFonts w:ascii="Times New Roman" w:hAnsi="Times New Roman" w:cs="Times New Roman" w:eastAsia="Batang;바탕"/>
          <w:color w:val="000000"/>
          <w:sz w:val="28"/>
          <w:szCs w:val="28"/>
          <w:lang w:bidi="ar-SA" w:eastAsia="ko-KR"/>
        </w:rPr>
        <w:t xml:space="preserve">формирование и развитие творческих способностей воспитанников;</w:t>
      </w:r>
      <w:r/>
    </w:p>
    <w:p>
      <w:pPr>
        <w:pStyle w:val="663"/>
        <w:numPr>
          <w:ilvl w:val="0"/>
          <w:numId w:val="22"/>
        </w:numPr>
        <w:ind w:left="0" w:firstLine="0"/>
        <w:jc w:val="both"/>
        <w:widowControl/>
        <w:tabs>
          <w:tab w:val="left" w:pos="284" w:leader="none"/>
          <w:tab w:val="clear" w:pos="708" w:leader="none"/>
        </w:tabs>
        <w:rPr>
          <w:rFonts w:ascii="Times New Roman" w:hAnsi="Times New Roman" w:cs="Times New Roman" w:eastAsia="Batang;바탕"/>
          <w:color w:val="000000"/>
          <w:sz w:val="28"/>
          <w:szCs w:val="28"/>
          <w:lang w:bidi="ar-SA" w:eastAsia="ko-KR"/>
        </w:rPr>
      </w:pPr>
      <w:r>
        <w:rPr>
          <w:rFonts w:ascii="Times New Roman" w:hAnsi="Times New Roman" w:cs="Times New Roman" w:eastAsia="Batang;바탕"/>
          <w:color w:val="000000"/>
          <w:sz w:val="28"/>
          <w:szCs w:val="28"/>
          <w:lang w:bidi="ar-SA" w:eastAsia="ko-KR"/>
        </w:rPr>
        <w:t xml:space="preserve">удовлетворение индивидуальных потребностей воспитанников в интеллектуальном, художественно-эстетическом, нравственном и интеллектуальном развитии, а также в занятиях физической культурой и спортом;</w:t>
      </w:r>
      <w:r/>
    </w:p>
    <w:p>
      <w:pPr>
        <w:pStyle w:val="663"/>
        <w:numPr>
          <w:ilvl w:val="0"/>
          <w:numId w:val="22"/>
        </w:numPr>
        <w:ind w:left="0" w:firstLine="0"/>
        <w:jc w:val="both"/>
        <w:widowControl/>
        <w:tabs>
          <w:tab w:val="left" w:pos="284" w:leader="none"/>
          <w:tab w:val="clear" w:pos="708" w:leader="none"/>
        </w:tabs>
        <w:rPr>
          <w:rFonts w:ascii="Times New Roman" w:hAnsi="Times New Roman" w:cs="Times New Roman" w:eastAsia="Batang;바탕"/>
          <w:color w:val="000000"/>
          <w:sz w:val="28"/>
          <w:szCs w:val="28"/>
          <w:lang w:bidi="ar-SA" w:eastAsia="ko-KR"/>
        </w:rPr>
      </w:pPr>
      <w:r>
        <w:rPr>
          <w:rFonts w:ascii="Times New Roman" w:hAnsi="Times New Roman" w:cs="Times New Roman" w:eastAsia="Batang;바탕"/>
          <w:color w:val="000000"/>
          <w:sz w:val="28"/>
          <w:szCs w:val="28"/>
          <w:lang w:bidi="ar-SA" w:eastAsia="ko-KR"/>
        </w:rPr>
        <w:t xml:space="preserve">формирование культуры здорового и безопасного образа жизни, укрепление здоровья воспитанников;</w:t>
      </w:r>
      <w:r/>
    </w:p>
    <w:p>
      <w:pPr>
        <w:pStyle w:val="663"/>
        <w:numPr>
          <w:ilvl w:val="0"/>
          <w:numId w:val="22"/>
        </w:numPr>
        <w:ind w:left="0" w:firstLine="0"/>
        <w:jc w:val="both"/>
        <w:widowControl/>
        <w:tabs>
          <w:tab w:val="left" w:pos="284" w:leader="none"/>
          <w:tab w:val="clear" w:pos="708" w:leader="none"/>
        </w:tabs>
      </w:pPr>
      <w:r>
        <w:rPr>
          <w:rFonts w:ascii="Times New Roman" w:hAnsi="Times New Roman" w:cs="Times New Roman" w:eastAsia="Batang;바탕"/>
          <w:color w:val="000000"/>
          <w:sz w:val="28"/>
          <w:szCs w:val="28"/>
          <w:lang w:bidi="ar-SA" w:eastAsia="ko-KR"/>
        </w:rPr>
        <w:t xml:space="preserve">обеспечение духовно-нравственного, гражданско-патриотического, трудового воспитания детей;</w:t>
      </w:r>
      <w:r/>
    </w:p>
    <w:p>
      <w:pPr>
        <w:pStyle w:val="663"/>
        <w:numPr>
          <w:ilvl w:val="0"/>
          <w:numId w:val="22"/>
        </w:numPr>
        <w:ind w:left="0" w:firstLine="0"/>
        <w:jc w:val="both"/>
        <w:widowControl/>
        <w:tabs>
          <w:tab w:val="left" w:pos="284" w:leader="none"/>
          <w:tab w:val="clear" w:pos="708" w:leader="none"/>
        </w:tabs>
        <w:rPr>
          <w:rFonts w:ascii="Times New Roman" w:hAnsi="Times New Roman" w:cs="Times New Roman" w:eastAsia="Batang;바탕"/>
          <w:color w:val="000000"/>
          <w:sz w:val="28"/>
          <w:szCs w:val="28"/>
          <w:lang w:bidi="ar-SA" w:eastAsia="ko-KR"/>
        </w:rPr>
      </w:pPr>
      <w:r>
        <w:rPr>
          <w:rFonts w:ascii="Times New Roman" w:hAnsi="Times New Roman" w:cs="Times New Roman" w:eastAsia="Batang;바탕"/>
          <w:color w:val="000000"/>
          <w:sz w:val="28"/>
          <w:szCs w:val="28"/>
          <w:lang w:bidi="ar-SA" w:eastAsia="ko-KR"/>
        </w:rPr>
        <w:t xml:space="preserve">выявление, развитие и поддержку талантливых воспитанников, а также детей, проявивших выдающиеся способности;</w:t>
      </w:r>
      <w:r/>
    </w:p>
    <w:p>
      <w:pPr>
        <w:pStyle w:val="663"/>
        <w:numPr>
          <w:ilvl w:val="0"/>
          <w:numId w:val="22"/>
        </w:numPr>
        <w:ind w:left="0" w:firstLine="0"/>
        <w:jc w:val="both"/>
        <w:widowControl/>
        <w:tabs>
          <w:tab w:val="left" w:pos="284" w:leader="none"/>
          <w:tab w:val="clear" w:pos="708" w:leader="none"/>
        </w:tabs>
        <w:rPr>
          <w:rFonts w:ascii="Times New Roman" w:hAnsi="Times New Roman" w:cs="Times New Roman" w:eastAsia="Batang;바탕"/>
          <w:color w:val="000000"/>
          <w:sz w:val="28"/>
          <w:szCs w:val="28"/>
          <w:lang w:bidi="ar-SA" w:eastAsia="ko-KR"/>
        </w:rPr>
      </w:pPr>
      <w:r>
        <w:rPr>
          <w:rFonts w:ascii="Times New Roman" w:hAnsi="Times New Roman" w:cs="Times New Roman" w:eastAsia="Batang;바탕"/>
          <w:color w:val="000000"/>
          <w:sz w:val="28"/>
          <w:szCs w:val="28"/>
          <w:lang w:bidi="ar-SA" w:eastAsia="ko-KR"/>
        </w:rPr>
        <w:t xml:space="preserve">создание и обеспечение необходимых условий для личностного развития, укрепление здоровья;</w:t>
      </w:r>
      <w:r/>
    </w:p>
    <w:p>
      <w:pPr>
        <w:pStyle w:val="663"/>
        <w:numPr>
          <w:ilvl w:val="0"/>
          <w:numId w:val="22"/>
        </w:numPr>
        <w:ind w:left="0" w:firstLine="0"/>
        <w:jc w:val="both"/>
        <w:widowControl/>
        <w:tabs>
          <w:tab w:val="left" w:pos="284" w:leader="none"/>
          <w:tab w:val="clear" w:pos="708" w:leader="none"/>
        </w:tabs>
      </w:pPr>
      <w:r>
        <w:rPr>
          <w:rFonts w:ascii="Times New Roman" w:hAnsi="Times New Roman" w:cs="Times New Roman" w:eastAsia="Batang;바탕"/>
          <w:color w:val="000000"/>
          <w:sz w:val="28"/>
          <w:szCs w:val="28"/>
          <w:lang w:bidi="ar-SA" w:eastAsia="ko-KR"/>
        </w:rPr>
        <w:t xml:space="preserve">социализацию и адаптацию воспитанников дошкольного образовательного учреждения к жизни в обществе;</w:t>
      </w:r>
      <w:r/>
    </w:p>
    <w:p>
      <w:pPr>
        <w:pStyle w:val="663"/>
        <w:numPr>
          <w:ilvl w:val="0"/>
          <w:numId w:val="22"/>
        </w:numPr>
        <w:ind w:left="0" w:firstLine="0"/>
        <w:jc w:val="both"/>
        <w:widowControl/>
        <w:tabs>
          <w:tab w:val="left" w:pos="284" w:leader="none"/>
          <w:tab w:val="clear" w:pos="708" w:leader="none"/>
        </w:tabs>
        <w:rPr>
          <w:rFonts w:ascii="Times New Roman" w:hAnsi="Times New Roman" w:cs="Times New Roman" w:eastAsia="Batang;바탕"/>
          <w:color w:val="000000"/>
          <w:sz w:val="28"/>
          <w:szCs w:val="28"/>
          <w:lang w:bidi="ar-SA" w:eastAsia="ko-KR"/>
        </w:rPr>
      </w:pPr>
      <w:r>
        <w:rPr>
          <w:rFonts w:ascii="Times New Roman" w:hAnsi="Times New Roman" w:cs="Times New Roman" w:eastAsia="Batang;바탕"/>
          <w:color w:val="000000"/>
          <w:sz w:val="28"/>
          <w:szCs w:val="28"/>
          <w:lang w:bidi="ar-SA" w:eastAsia="ko-KR"/>
        </w:rPr>
        <w:t xml:space="preserve">формирование общей культуры воспитанников;</w:t>
      </w:r>
      <w:r/>
    </w:p>
    <w:p>
      <w:pPr>
        <w:pStyle w:val="663"/>
        <w:numPr>
          <w:ilvl w:val="0"/>
          <w:numId w:val="22"/>
        </w:numPr>
        <w:ind w:left="0" w:firstLine="0"/>
        <w:jc w:val="both"/>
        <w:widowControl/>
        <w:tabs>
          <w:tab w:val="left" w:pos="284" w:leader="none"/>
          <w:tab w:val="clear" w:pos="708" w:leader="none"/>
        </w:tabs>
      </w:pPr>
      <w:r>
        <w:rPr>
          <w:rFonts w:ascii="Times New Roman" w:hAnsi="Times New Roman" w:cs="Times New Roman" w:eastAsia="Batang;바탕"/>
          <w:color w:val="000000"/>
          <w:sz w:val="28"/>
          <w:szCs w:val="28"/>
          <w:lang w:bidi="ar-SA" w:eastAsia="ko-KR"/>
        </w:rPr>
        <w:t xml:space="preserve">удовлетворение иных образовательных потребностей и интересов воспитанников, не противоречащих законодательству Российской Федерации, осуществляемых за пределами федерального государственного образовательного стандарта дошкольного образования.</w:t>
      </w:r>
      <w:r/>
    </w:p>
    <w:p>
      <w:pPr>
        <w:pStyle w:val="663"/>
        <w:numPr>
          <w:ilvl w:val="0"/>
          <w:numId w:val="22"/>
        </w:numPr>
        <w:ind w:left="0" w:firstLine="0"/>
        <w:jc w:val="both"/>
        <w:widowControl/>
        <w:tabs>
          <w:tab w:val="left" w:pos="284" w:leader="none"/>
          <w:tab w:val="clear" w:pos="708" w:leader="none"/>
        </w:tabs>
        <w:rPr>
          <w:rFonts w:ascii="Times New Roman" w:hAnsi="Times New Roman" w:cs="Times New Roman" w:eastAsia="Batang;바탕"/>
          <w:b/>
          <w:bCs/>
          <w:color w:val="000000"/>
          <w:sz w:val="28"/>
          <w:szCs w:val="28"/>
          <w:lang w:bidi="ar-SA" w:eastAsia="ko-KR"/>
        </w:rPr>
      </w:pPr>
      <w:r>
        <w:rPr>
          <w:rFonts w:ascii="Times New Roman" w:hAnsi="Times New Roman" w:cs="Times New Roman" w:eastAsia="Batang;바탕"/>
          <w:color w:val="000000"/>
          <w:sz w:val="28"/>
          <w:szCs w:val="28"/>
          <w:lang w:bidi="ar-SA" w:eastAsia="ko-KR"/>
        </w:rPr>
        <w:t xml:space="preserve">взаимодействие педагога дополнительного образования с семьей.</w:t>
      </w:r>
      <w:r/>
    </w:p>
    <w:p>
      <w:pPr>
        <w:pStyle w:val="663"/>
        <w:jc w:val="both"/>
        <w:widowControl/>
        <w:rPr>
          <w:rFonts w:ascii="Times New Roman" w:hAnsi="Times New Roman" w:cs="Times New Roman" w:eastAsia="Batang;바탕"/>
          <w:color w:val="000000"/>
          <w:sz w:val="28"/>
          <w:szCs w:val="28"/>
          <w:lang w:bidi="ar-SA" w:eastAsia="ko-KR"/>
        </w:rPr>
      </w:pPr>
      <w:r>
        <w:rPr>
          <w:rFonts w:ascii="Times New Roman" w:hAnsi="Times New Roman" w:cs="Times New Roman" w:eastAsia="Batang;바탕"/>
          <w:color w:val="000000"/>
          <w:sz w:val="28"/>
          <w:szCs w:val="28"/>
          <w:lang w:bidi="ar-SA" w:eastAsia="ko-KR"/>
        </w:rPr>
        <w:t xml:space="preserve">2.3. </w:t>
      </w:r>
      <w:r>
        <w:rPr>
          <w:rFonts w:ascii="Times New Roman" w:hAnsi="Times New Roman" w:cs="Times New Roman" w:eastAsia="Batang;바탕"/>
          <w:color w:val="000000"/>
          <w:sz w:val="28"/>
          <w:szCs w:val="28"/>
          <w:u w:val="single"/>
          <w:lang w:bidi="ar-SA" w:eastAsia="ko-KR"/>
        </w:rPr>
        <w:t xml:space="preserve">Содержание программы дополнительного образования должно соответствовать:</w:t>
      </w:r>
      <w:r/>
    </w:p>
    <w:p>
      <w:pPr>
        <w:pStyle w:val="663"/>
        <w:numPr>
          <w:ilvl w:val="0"/>
          <w:numId w:val="8"/>
        </w:numPr>
        <w:ind w:left="0" w:firstLine="0"/>
        <w:jc w:val="both"/>
        <w:widowControl/>
        <w:tabs>
          <w:tab w:val="left" w:pos="284" w:leader="none"/>
          <w:tab w:val="clear" w:pos="708" w:leader="none"/>
        </w:tabs>
        <w:rPr>
          <w:rFonts w:ascii="Times New Roman" w:hAnsi="Times New Roman" w:cs="Times New Roman" w:eastAsia="Batang;바탕"/>
          <w:color w:val="000000"/>
          <w:sz w:val="28"/>
          <w:szCs w:val="28"/>
          <w:lang w:bidi="ar-SA" w:eastAsia="ko-KR"/>
        </w:rPr>
      </w:pPr>
      <w:r>
        <w:rPr>
          <w:rFonts w:ascii="Times New Roman" w:hAnsi="Times New Roman" w:cs="Times New Roman" w:eastAsia="Batang;바탕"/>
          <w:color w:val="000000"/>
          <w:sz w:val="28"/>
          <w:szCs w:val="28"/>
          <w:lang w:bidi="ar-SA" w:eastAsia="ko-KR"/>
        </w:rPr>
        <w:t xml:space="preserve">достижениям развития науки, техники, культуры, экономики, технологий и социальной сферы, российским традициям.</w:t>
      </w:r>
      <w:r/>
    </w:p>
    <w:p>
      <w:pPr>
        <w:pStyle w:val="663"/>
        <w:numPr>
          <w:ilvl w:val="0"/>
          <w:numId w:val="8"/>
        </w:numPr>
        <w:ind w:left="0" w:firstLine="0"/>
        <w:jc w:val="both"/>
        <w:widowControl/>
        <w:tabs>
          <w:tab w:val="left" w:pos="284" w:leader="none"/>
          <w:tab w:val="clear" w:pos="708" w:leader="none"/>
        </w:tabs>
        <w:rPr>
          <w:rFonts w:ascii="Times New Roman" w:hAnsi="Times New Roman" w:cs="Times New Roman" w:eastAsia="Batang;바탕"/>
          <w:color w:val="000000"/>
          <w:sz w:val="28"/>
          <w:szCs w:val="28"/>
          <w:lang w:bidi="ar-SA" w:eastAsia="ko-KR"/>
        </w:rPr>
      </w:pPr>
      <w:r>
        <w:rPr>
          <w:rFonts w:ascii="Times New Roman" w:hAnsi="Times New Roman" w:cs="Times New Roman" w:eastAsia="Batang;바탕"/>
          <w:color w:val="000000"/>
          <w:sz w:val="28"/>
          <w:szCs w:val="28"/>
          <w:lang w:bidi="ar-SA" w:eastAsia="ko-KR"/>
        </w:rPr>
        <w:t xml:space="preserve">соответствующему уровню общего образования — дошкольное образование;</w:t>
      </w:r>
      <w:r/>
    </w:p>
    <w:p>
      <w:pPr>
        <w:pStyle w:val="663"/>
        <w:numPr>
          <w:ilvl w:val="0"/>
          <w:numId w:val="8"/>
        </w:numPr>
        <w:ind w:left="0" w:firstLine="0"/>
        <w:jc w:val="both"/>
        <w:widowControl/>
        <w:tabs>
          <w:tab w:val="left" w:pos="284" w:leader="none"/>
          <w:tab w:val="clear" w:pos="708" w:leader="none"/>
        </w:tabs>
      </w:pPr>
      <w:r>
        <w:rPr>
          <w:rFonts w:ascii="Times New Roman" w:hAnsi="Times New Roman" w:cs="Times New Roman" w:eastAsia="Batang;바탕"/>
          <w:color w:val="000000"/>
          <w:sz w:val="28"/>
          <w:szCs w:val="28"/>
          <w:lang w:bidi="ar-SA" w:eastAsia="ko-KR"/>
        </w:rPr>
        <w:t xml:space="preserve">направленностям дополнительных общеразвивающих программ (технической, естественнонаучной, физкультурно-спортивной, художественной, туристско-краеведческой, социально-педагогической);</w:t>
      </w:r>
      <w:r/>
    </w:p>
    <w:p>
      <w:pPr>
        <w:pStyle w:val="663"/>
        <w:numPr>
          <w:ilvl w:val="0"/>
          <w:numId w:val="8"/>
        </w:numPr>
        <w:ind w:left="0" w:firstLine="0"/>
        <w:jc w:val="both"/>
        <w:widowControl/>
        <w:tabs>
          <w:tab w:val="left" w:pos="284" w:leader="none"/>
          <w:tab w:val="clear" w:pos="708" w:leader="none"/>
        </w:tabs>
      </w:pPr>
      <w:r>
        <w:rPr>
          <w:rFonts w:ascii="Times New Roman" w:hAnsi="Times New Roman" w:cs="Times New Roman" w:eastAsia="Batang;바탕"/>
          <w:color w:val="000000"/>
          <w:sz w:val="28"/>
          <w:szCs w:val="28"/>
          <w:lang w:bidi="ar-SA" w:eastAsia="ko-KR"/>
        </w:rPr>
        <w:t xml:space="preserve">современным образовательным технологиям, отраженным в принципах обучения (индивидуальности, доступности, преемственности, результативности).</w:t>
      </w:r>
      <w:r/>
    </w:p>
    <w:p>
      <w:pPr>
        <w:pStyle w:val="663"/>
        <w:jc w:val="both"/>
        <w:tabs>
          <w:tab w:val="left" w:pos="506" w:leader="none"/>
          <w:tab w:val="clear" w:pos="708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 xml:space="preserve">2.4. </w:t>
      </w:r>
      <w:r>
        <w:rPr>
          <w:rFonts w:ascii="Times New Roman" w:hAnsi="Times New Roman" w:cs="Times New Roman" w:eastAsia="Times New Roman"/>
          <w:u w:val="single"/>
        </w:rPr>
        <w:t xml:space="preserve">Приоритеты:</w:t>
      </w:r>
      <w:r/>
    </w:p>
    <w:p>
      <w:pPr>
        <w:pStyle w:val="663"/>
        <w:numPr>
          <w:ilvl w:val="0"/>
          <w:numId w:val="16"/>
        </w:numPr>
        <w:ind w:left="0" w:right="-8" w:firstLine="0"/>
        <w:jc w:val="both"/>
        <w:tabs>
          <w:tab w:val="left" w:pos="284" w:leader="none"/>
          <w:tab w:val="clear" w:pos="708" w:leader="none"/>
        </w:tabs>
      </w:pPr>
      <w:r>
        <w:rPr>
          <w:rFonts w:ascii="Times New Roman" w:hAnsi="Times New Roman" w:cs="Times New Roman" w:eastAsia="Times New Roman"/>
        </w:rPr>
        <w:t xml:space="preserve">организация образовательного пространства, обеспечивающего гармоничное развитие личности воспитанников дошкольного образовательного учреждения;</w:t>
      </w:r>
      <w:r/>
    </w:p>
    <w:p>
      <w:pPr>
        <w:pStyle w:val="663"/>
        <w:numPr>
          <w:ilvl w:val="0"/>
          <w:numId w:val="16"/>
        </w:numPr>
        <w:ind w:left="0" w:right="-8" w:firstLine="0"/>
        <w:jc w:val="both"/>
        <w:tabs>
          <w:tab w:val="left" w:pos="284" w:leader="none"/>
          <w:tab w:val="clear" w:pos="708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 xml:space="preserve">активизация творчества педагогических работников с помощью стимулирования педагогического поиска;</w:t>
      </w:r>
      <w:r/>
    </w:p>
    <w:p>
      <w:pPr>
        <w:pStyle w:val="663"/>
        <w:numPr>
          <w:ilvl w:val="0"/>
          <w:numId w:val="16"/>
        </w:numPr>
        <w:ind w:left="0" w:right="1240" w:firstLine="0"/>
        <w:jc w:val="both"/>
        <w:tabs>
          <w:tab w:val="left" w:pos="284" w:leader="none"/>
          <w:tab w:val="clear" w:pos="708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 xml:space="preserve">коррекция и формирование физически и психически здоровой личности;</w:t>
      </w:r>
      <w:r/>
    </w:p>
    <w:p>
      <w:pPr>
        <w:pStyle w:val="663"/>
        <w:numPr>
          <w:ilvl w:val="0"/>
          <w:numId w:val="16"/>
        </w:numPr>
        <w:ind w:left="0" w:firstLine="0"/>
        <w:jc w:val="both"/>
        <w:tabs>
          <w:tab w:val="left" w:pos="284" w:leader="none"/>
          <w:tab w:val="clear" w:pos="708" w:leader="none"/>
        </w:tabs>
      </w:pPr>
      <w:r>
        <w:rPr>
          <w:rFonts w:ascii="Times New Roman" w:hAnsi="Times New Roman" w:cs="Times New Roman" w:eastAsia="Times New Roman"/>
        </w:rPr>
        <w:t xml:space="preserve">развитие у ребенка интереса к произведениям национального искусства с целью ознакомления с духовной культурой народов Российской Федерации.</w:t>
      </w:r>
      <w:r/>
    </w:p>
    <w:p>
      <w:pPr>
        <w:pStyle w:val="663"/>
        <w:jc w:val="both"/>
      </w:pPr>
      <w:r>
        <w:rPr>
          <w:rFonts w:ascii="Times New Roman" w:hAnsi="Times New Roman" w:cs="Times New Roman" w:eastAsia="Times New Roman"/>
        </w:rPr>
        <w:t xml:space="preserve">2.5.</w:t>
      </w:r>
      <w:r>
        <w:rPr>
          <w:rFonts w:ascii="Times New Roman" w:hAnsi="Times New Roman" w:cs="Times New Roman" w:eastAsia="Times New Roman"/>
          <w:u w:val="single"/>
        </w:rPr>
        <w:t xml:space="preserve">Ожидаемые результаты:</w:t>
      </w:r>
      <w:r/>
    </w:p>
    <w:p>
      <w:pPr>
        <w:pStyle w:val="663"/>
        <w:numPr>
          <w:ilvl w:val="0"/>
          <w:numId w:val="20"/>
        </w:numPr>
        <w:ind w:left="0" w:firstLine="0"/>
        <w:jc w:val="both"/>
        <w:tabs>
          <w:tab w:val="left" w:pos="284" w:leader="none"/>
          <w:tab w:val="clear" w:pos="708" w:leader="none"/>
        </w:tabs>
      </w:pPr>
      <w:r>
        <w:rPr>
          <w:rFonts w:ascii="Times New Roman" w:hAnsi="Times New Roman" w:cs="Times New Roman" w:eastAsia="Times New Roman"/>
        </w:rPr>
        <w:t xml:space="preserve">личность воспитанника ДОУ, адаптированная к взаимодействию с внешней средой, к обучению в общеобразовательной школе, вобравшая в себя совокупность всех формируемых качеств и умений;</w:t>
      </w:r>
      <w:r/>
    </w:p>
    <w:p>
      <w:pPr>
        <w:pStyle w:val="663"/>
        <w:numPr>
          <w:ilvl w:val="0"/>
          <w:numId w:val="20"/>
        </w:numPr>
        <w:ind w:left="0" w:firstLine="0"/>
        <w:jc w:val="both"/>
        <w:tabs>
          <w:tab w:val="left" w:pos="284" w:leader="none"/>
          <w:tab w:val="clear" w:pos="708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 xml:space="preserve">личность, интересующаяся достижениями мировой культуры, российскими традициями, культурно-национальными особенностями региона;</w:t>
      </w:r>
      <w:r/>
    </w:p>
    <w:p>
      <w:pPr>
        <w:pStyle w:val="663"/>
        <w:numPr>
          <w:ilvl w:val="0"/>
          <w:numId w:val="20"/>
        </w:numPr>
        <w:ind w:left="0" w:firstLine="0"/>
        <w:jc w:val="both"/>
        <w:tabs>
          <w:tab w:val="left" w:pos="284" w:leader="none"/>
          <w:tab w:val="clear" w:pos="708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 xml:space="preserve">личность ребенка, проявляющая любознательность, стремящаяся к познанию и творчеству, ориентированная на интеллектуальное и духовное развитие;</w:t>
      </w:r>
      <w:r/>
    </w:p>
    <w:p>
      <w:pPr>
        <w:pStyle w:val="663"/>
        <w:numPr>
          <w:ilvl w:val="0"/>
          <w:numId w:val="20"/>
        </w:numPr>
        <w:ind w:left="0" w:firstLine="0"/>
        <w:jc w:val="both"/>
        <w:tabs>
          <w:tab w:val="left" w:pos="284" w:leader="none"/>
          <w:tab w:val="clear" w:pos="708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 xml:space="preserve">личность ребенка, психически и физически здоровая, эмоционально благополучная.</w:t>
      </w:r>
      <w:r/>
    </w:p>
    <w:p>
      <w:pPr>
        <w:pStyle w:val="813"/>
        <w:ind w:right="54" w:firstLine="0"/>
        <w:spacing w:lineRule="auto" w:line="240" w:after="0" w:before="0"/>
        <w:shd w:val="clear" w:fill="auto" w:color="auto"/>
        <w:tabs>
          <w:tab w:val="left" w:pos="466" w:leader="none"/>
          <w:tab w:val="clear" w:pos="708" w:leader="none"/>
        </w:tabs>
        <w:rPr>
          <w:rFonts w:ascii="Times New Roman" w:hAnsi="Times New Roman" w:cs="Times New Roman" w:eastAsia="Times New Roman"/>
        </w:rPr>
      </w:pPr>
      <w:r>
        <w:rPr>
          <w:rFonts w:cs="Times New Roman" w:eastAsia="Times New Roman"/>
        </w:rPr>
      </w:r>
      <w:r/>
    </w:p>
    <w:p>
      <w:pPr>
        <w:pStyle w:val="663"/>
        <w:numPr>
          <w:ilvl w:val="0"/>
          <w:numId w:val="0"/>
        </w:numPr>
        <w:keepLines/>
        <w:keepNext/>
        <w:outlineLvl w:val="1"/>
      </w:pPr>
      <w:r/>
      <w:bookmarkStart w:id="0" w:name="bookmark4"/>
      <w:r>
        <w:rPr>
          <w:rFonts w:ascii="Times New Roman" w:hAnsi="Times New Roman" w:cs="Times New Roman" w:eastAsia="Times New Roman"/>
          <w:b/>
          <w:bCs/>
        </w:rPr>
        <w:t xml:space="preserve">3. Организация деятельности</w:t>
      </w:r>
      <w:bookmarkEnd w:id="0"/>
      <w:r/>
      <w:r/>
    </w:p>
    <w:p>
      <w:pPr>
        <w:pStyle w:val="663"/>
        <w:ind w:right="-8" w:firstLine="0"/>
        <w:jc w:val="both"/>
        <w:tabs>
          <w:tab w:val="left" w:pos="502" w:leader="none"/>
          <w:tab w:val="clear" w:pos="708" w:leader="none"/>
        </w:tabs>
      </w:pPr>
      <w:r>
        <w:rPr>
          <w:rFonts w:ascii="Times New Roman" w:hAnsi="Times New Roman" w:cs="Times New Roman" w:eastAsia="Times New Roman"/>
        </w:rPr>
        <w:t xml:space="preserve">3.1. Занятия в кружках и секциях проводятся с воспитанниками 5-7 лет два (три) раз в неделю во второй половине дня, не допускается проводить занятия кружков и секций за счет времени, отведенного на прогулку и дневной сон.</w:t>
      </w:r>
      <w:r/>
    </w:p>
    <w:p>
      <w:pPr>
        <w:pStyle w:val="813"/>
        <w:ind w:firstLine="0"/>
        <w:spacing w:lineRule="auto" w:line="240" w:after="0" w:before="0"/>
        <w:shd w:val="clear" w:fill="auto" w:color="auto"/>
        <w:tabs>
          <w:tab w:val="left" w:pos="544" w:leader="none"/>
          <w:tab w:val="clear" w:pos="708" w:leader="none"/>
        </w:tabs>
      </w:pPr>
      <w:r>
        <w:rPr>
          <w:sz w:val="24"/>
          <w:szCs w:val="24"/>
        </w:rPr>
        <w:t xml:space="preserve">3.2. Для оказания дополнительных услуг в ДОУ создаются необходимые условия в соответствии с действующими санитарными правилами и нормами (СанПиН), требованиями по охране труда педагогических работников и безопасности здоровья детей.</w:t>
      </w:r>
      <w:r/>
    </w:p>
    <w:p>
      <w:pPr>
        <w:pStyle w:val="813"/>
        <w:ind w:firstLine="0"/>
        <w:spacing w:lineRule="auto" w:line="240" w:after="0" w:before="0"/>
        <w:shd w:val="clear" w:fill="auto" w:color="auto"/>
        <w:tabs>
          <w:tab w:val="left" w:pos="544" w:leader="none"/>
          <w:tab w:val="clear" w:pos="708" w:leader="none"/>
        </w:tabs>
      </w:pPr>
      <w:r>
        <w:rPr>
          <w:sz w:val="24"/>
          <w:szCs w:val="24"/>
        </w:rPr>
        <w:t xml:space="preserve">3.3. В начале каждого учебного года во всех группах детского сада проводится подготовительная работа по изучению спроса родителей (законных представителей)) на разные виды дополнительных бесплатных услуг, рекламная деятельность, показ открытых мероприятий.</w:t>
      </w:r>
      <w:r/>
    </w:p>
    <w:p>
      <w:pPr>
        <w:pStyle w:val="663"/>
        <w:ind w:right="-8" w:firstLine="0"/>
        <w:jc w:val="both"/>
        <w:tabs>
          <w:tab w:val="left" w:pos="497" w:leader="none"/>
          <w:tab w:val="clear" w:pos="708" w:leader="none"/>
        </w:tabs>
      </w:pPr>
      <w:r>
        <w:rPr>
          <w:rFonts w:ascii="Times New Roman" w:hAnsi="Times New Roman" w:cs="Times New Roman" w:eastAsia="Times New Roman"/>
        </w:rPr>
        <w:t xml:space="preserve">3.4. Запись в кружки и секции проводиться по выбору детей и согласуется с их родителями (законными представителями), допускается посещение не более 2 кружков одним воспитанником </w:t>
      </w:r>
      <w:r>
        <w:rPr>
          <w:rFonts w:ascii="Times New Roman" w:hAnsi="Times New Roman" w:cs="Times New Roman" w:eastAsia="Batang;바탕"/>
          <w:color w:val="000000"/>
          <w:sz w:val="28"/>
          <w:szCs w:val="28"/>
          <w:lang w:bidi="ar-SA" w:eastAsia="ko-KR"/>
        </w:rPr>
        <w:t xml:space="preserve">дошкольного образовательного учреждения</w:t>
      </w:r>
      <w:r>
        <w:rPr>
          <w:rFonts w:ascii="Times New Roman" w:hAnsi="Times New Roman" w:cs="Times New Roman" w:eastAsia="Times New Roman"/>
        </w:rPr>
        <w:t xml:space="preserve">.</w:t>
      </w:r>
      <w:r/>
    </w:p>
    <w:p>
      <w:pPr>
        <w:pStyle w:val="663"/>
        <w:ind w:right="-8" w:firstLine="0"/>
        <w:jc w:val="both"/>
        <w:tabs>
          <w:tab w:val="left" w:pos="502" w:leader="none"/>
          <w:tab w:val="clear" w:pos="708" w:leader="none"/>
        </w:tabs>
      </w:pPr>
      <w:r>
        <w:rPr>
          <w:rFonts w:ascii="Times New Roman" w:hAnsi="Times New Roman" w:cs="Times New Roman" w:eastAsia="Times New Roman"/>
        </w:rPr>
        <w:t xml:space="preserve">3.5. Продолжительность образовательной деятельности в кружках и секциях определяется в соответствии с требованиями к максимальной нагрузке на детей дошкольного возраста. Их проводят:</w:t>
      </w:r>
      <w:r/>
    </w:p>
    <w:p>
      <w:pPr>
        <w:pStyle w:val="663"/>
        <w:numPr>
          <w:ilvl w:val="0"/>
          <w:numId w:val="7"/>
        </w:numPr>
        <w:ind w:left="720" w:right="-8" w:hanging="360"/>
        <w:jc w:val="both"/>
        <w:tabs>
          <w:tab w:val="left" w:pos="217" w:leader="none"/>
          <w:tab w:val="clear" w:pos="708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 xml:space="preserve">для детей 5- 6 лет - не более 25 мин. - 2 занятия в неделю;</w:t>
      </w:r>
      <w:r/>
    </w:p>
    <w:p>
      <w:pPr>
        <w:pStyle w:val="663"/>
        <w:numPr>
          <w:ilvl w:val="0"/>
          <w:numId w:val="7"/>
        </w:numPr>
        <w:ind w:left="720" w:right="-8" w:hanging="360"/>
        <w:jc w:val="both"/>
        <w:tabs>
          <w:tab w:val="left" w:pos="217" w:leader="none"/>
          <w:tab w:val="clear" w:pos="708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 xml:space="preserve">для детей 6-7 лет - не более 30 мин. - 3 занятия в неделю;</w:t>
      </w:r>
      <w:r/>
    </w:p>
    <w:p>
      <w:pPr>
        <w:pStyle w:val="663"/>
        <w:ind w:right="-8" w:firstLine="0"/>
        <w:jc w:val="both"/>
        <w:tabs>
          <w:tab w:val="left" w:pos="502" w:leader="none"/>
          <w:tab w:val="clear" w:pos="708" w:leader="none"/>
        </w:tabs>
      </w:pPr>
      <w:r>
        <w:rPr>
          <w:rFonts w:ascii="Times New Roman" w:hAnsi="Times New Roman" w:cs="Times New Roman" w:eastAsia="Times New Roman"/>
        </w:rPr>
        <w:t xml:space="preserve">3.6. Направления деятельности кружков и секций определены Уставом дошкольного образовательного учреждения.</w:t>
      </w:r>
      <w:r/>
    </w:p>
    <w:p>
      <w:pPr>
        <w:pStyle w:val="663"/>
        <w:ind w:right="-8" w:firstLine="0"/>
        <w:jc w:val="both"/>
      </w:pPr>
      <w:r>
        <w:rPr>
          <w:rFonts w:ascii="Times New Roman" w:hAnsi="Times New Roman" w:cs="Times New Roman" w:eastAsia="Times New Roman"/>
          <w:u w:val="single"/>
        </w:rPr>
        <w:t xml:space="preserve">Определены следующие возможные направления:</w:t>
      </w:r>
      <w:r/>
    </w:p>
    <w:p>
      <w:pPr>
        <w:pStyle w:val="663"/>
        <w:ind w:right="-8" w:firstLine="0"/>
        <w:jc w:val="both"/>
        <w:tabs>
          <w:tab w:val="left" w:pos="694" w:leader="none"/>
          <w:tab w:val="clear" w:pos="708" w:leader="none"/>
        </w:tabs>
      </w:pPr>
      <w:r>
        <w:rPr>
          <w:rFonts w:ascii="Times New Roman" w:hAnsi="Times New Roman" w:cs="Times New Roman" w:eastAsia="Times New Roman"/>
          <w:bCs/>
          <w:i/>
          <w:iCs/>
        </w:rPr>
        <w:t xml:space="preserve">3.6.1. Художественно-эстетическое направление </w:t>
      </w:r>
      <w:r/>
    </w:p>
    <w:p>
      <w:pPr>
        <w:pStyle w:val="663"/>
        <w:ind w:right="-8" w:firstLine="0"/>
        <w:jc w:val="both"/>
        <w:tabs>
          <w:tab w:val="left" w:pos="694" w:leader="none"/>
          <w:tab w:val="clear" w:pos="708" w:leader="none"/>
        </w:tabs>
        <w:rPr>
          <w:rFonts w:ascii="Times New Roman" w:hAnsi="Times New Roman" w:cs="Times New Roman" w:eastAsia="Times New Roman"/>
          <w:b/>
          <w:bCs/>
          <w:i/>
          <w:iCs/>
          <w:u w:val="single"/>
        </w:rPr>
      </w:pPr>
      <w:r>
        <w:rPr>
          <w:rFonts w:ascii="Times New Roman" w:hAnsi="Times New Roman" w:cs="Times New Roman" w:eastAsia="Times New Roman"/>
          <w:u w:val="single"/>
        </w:rPr>
        <w:t xml:space="preserve">Задачи:</w:t>
      </w:r>
      <w:r/>
    </w:p>
    <w:p>
      <w:pPr>
        <w:pStyle w:val="663"/>
        <w:numPr>
          <w:ilvl w:val="0"/>
          <w:numId w:val="23"/>
        </w:numPr>
        <w:ind w:left="0" w:right="-8" w:firstLine="0"/>
        <w:jc w:val="both"/>
        <w:tabs>
          <w:tab w:val="left" w:pos="233" w:leader="none"/>
          <w:tab w:val="left" w:pos="284" w:leader="none"/>
          <w:tab w:val="clear" w:pos="708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 xml:space="preserve">развивать у детей эстетическое восприятие;</w:t>
      </w:r>
      <w:r/>
    </w:p>
    <w:p>
      <w:pPr>
        <w:pStyle w:val="663"/>
        <w:numPr>
          <w:ilvl w:val="0"/>
          <w:numId w:val="23"/>
        </w:numPr>
        <w:ind w:left="0" w:right="-8" w:firstLine="0"/>
        <w:jc w:val="both"/>
        <w:tabs>
          <w:tab w:val="left" w:pos="233" w:leader="none"/>
          <w:tab w:val="left" w:pos="284" w:leader="none"/>
          <w:tab w:val="clear" w:pos="708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 xml:space="preserve">формировать эстетической культуру и вкус, интерес и любовь к высокохудожественным произведениям искусства.</w:t>
      </w:r>
      <w:r/>
    </w:p>
    <w:p>
      <w:pPr>
        <w:pStyle w:val="663"/>
        <w:numPr>
          <w:ilvl w:val="0"/>
          <w:numId w:val="23"/>
        </w:numPr>
        <w:ind w:left="0" w:right="-8" w:firstLine="0"/>
        <w:jc w:val="both"/>
        <w:tabs>
          <w:tab w:val="left" w:pos="233" w:leader="none"/>
          <w:tab w:val="left" w:pos="284" w:leader="none"/>
          <w:tab w:val="clear" w:pos="708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 xml:space="preserve">развивать художественно-эстетические способности детей;</w:t>
      </w:r>
      <w:r/>
    </w:p>
    <w:p>
      <w:pPr>
        <w:pStyle w:val="663"/>
        <w:numPr>
          <w:ilvl w:val="0"/>
          <w:numId w:val="23"/>
        </w:numPr>
        <w:ind w:left="0" w:right="-8" w:firstLine="0"/>
        <w:jc w:val="both"/>
        <w:tabs>
          <w:tab w:val="left" w:pos="284" w:leader="none"/>
          <w:tab w:val="clear" w:pos="708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 xml:space="preserve">формирование способности произвольно пользоваться полученными представлениями, окружающими особые проявления в художественно-эстетической области, активно переживать музыку, чувствовать эмоциональную выразительность произведений изобразительного искусства;</w:t>
      </w:r>
      <w:r/>
    </w:p>
    <w:p>
      <w:pPr>
        <w:pStyle w:val="663"/>
        <w:numPr>
          <w:ilvl w:val="0"/>
          <w:numId w:val="23"/>
        </w:numPr>
        <w:ind w:left="0" w:right="-8" w:firstLine="0"/>
        <w:jc w:val="both"/>
        <w:tabs>
          <w:tab w:val="left" w:pos="284" w:leader="none"/>
          <w:tab w:val="clear" w:pos="708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 xml:space="preserve">развитие интереса к образцам национального искусства с целью ознакомления с духовной культурой других народов;</w:t>
      </w:r>
      <w:r/>
    </w:p>
    <w:p>
      <w:pPr>
        <w:pStyle w:val="663"/>
        <w:numPr>
          <w:ilvl w:val="0"/>
          <w:numId w:val="23"/>
        </w:numPr>
        <w:ind w:left="0" w:right="-8" w:firstLine="0"/>
        <w:jc w:val="both"/>
        <w:tabs>
          <w:tab w:val="left" w:pos="284" w:leader="none"/>
          <w:tab w:val="clear" w:pos="708" w:leader="none"/>
        </w:tabs>
      </w:pPr>
      <w:r>
        <w:rPr>
          <w:rFonts w:ascii="Times New Roman" w:hAnsi="Times New Roman" w:cs="Times New Roman" w:eastAsia="Times New Roman"/>
        </w:rPr>
        <w:t xml:space="preserve">приобщение к народному, классическому и современному искусству, формирование интереса и любви к пению и изобразительному искусству, развитие творческих способностей воспитанников </w:t>
      </w:r>
      <w:r>
        <w:rPr>
          <w:rFonts w:ascii="Times New Roman" w:hAnsi="Times New Roman" w:cs="Times New Roman" w:eastAsia="Batang;바탕"/>
          <w:color w:val="000000"/>
          <w:sz w:val="28"/>
          <w:szCs w:val="28"/>
          <w:lang w:bidi="ar-SA" w:eastAsia="ko-KR"/>
        </w:rPr>
        <w:t xml:space="preserve">дошкольного образовательного учреждения</w:t>
      </w:r>
      <w:r>
        <w:rPr>
          <w:rFonts w:ascii="Times New Roman" w:hAnsi="Times New Roman" w:cs="Times New Roman" w:eastAsia="Times New Roman"/>
        </w:rPr>
        <w:t xml:space="preserve">; </w:t>
      </w:r>
      <w:r/>
    </w:p>
    <w:p>
      <w:pPr>
        <w:pStyle w:val="663"/>
        <w:numPr>
          <w:ilvl w:val="0"/>
          <w:numId w:val="23"/>
        </w:numPr>
        <w:ind w:left="0" w:right="-8" w:firstLine="0"/>
        <w:jc w:val="both"/>
        <w:tabs>
          <w:tab w:val="left" w:pos="284" w:leader="none"/>
          <w:tab w:val="clear" w:pos="708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 xml:space="preserve">формирование умения использовать полученные знания и навыки в быту, на досуге и в творческой деятельности;</w:t>
      </w:r>
      <w:r/>
    </w:p>
    <w:p>
      <w:pPr>
        <w:pStyle w:val="663"/>
        <w:numPr>
          <w:ilvl w:val="0"/>
          <w:numId w:val="23"/>
        </w:numPr>
        <w:ind w:left="0" w:right="-8" w:firstLine="0"/>
        <w:jc w:val="both"/>
        <w:tabs>
          <w:tab w:val="left" w:pos="284" w:leader="none"/>
          <w:tab w:val="clear" w:pos="708" w:leader="none"/>
        </w:tabs>
      </w:pPr>
      <w:r>
        <w:rPr>
          <w:rFonts w:ascii="Times New Roman" w:hAnsi="Times New Roman" w:cs="Times New Roman" w:eastAsia="Times New Roman"/>
        </w:rPr>
        <w:t xml:space="preserve">создание социально-культурной пространственной развивающей среды, способствующей эмоциональному благополучию воспитанников;</w:t>
      </w:r>
      <w:r/>
    </w:p>
    <w:p>
      <w:pPr>
        <w:pStyle w:val="663"/>
        <w:numPr>
          <w:ilvl w:val="0"/>
          <w:numId w:val="23"/>
        </w:numPr>
        <w:ind w:left="0" w:right="-8" w:firstLine="0"/>
        <w:jc w:val="both"/>
        <w:tabs>
          <w:tab w:val="left" w:pos="233" w:leader="none"/>
          <w:tab w:val="left" w:pos="284" w:leader="none"/>
          <w:tab w:val="clear" w:pos="708" w:leader="none"/>
        </w:tabs>
      </w:pPr>
      <w:r>
        <w:rPr>
          <w:rFonts w:ascii="Times New Roman" w:hAnsi="Times New Roman" w:cs="Times New Roman" w:eastAsia="Times New Roman"/>
        </w:rPr>
        <w:t xml:space="preserve">организация выставок работ, композиций, концертов и выступлений детей и родителей (законных представителей) воспитанников.</w:t>
      </w:r>
      <w:r/>
    </w:p>
    <w:p>
      <w:pPr>
        <w:pStyle w:val="663"/>
        <w:ind w:right="-8" w:firstLine="0"/>
        <w:jc w:val="both"/>
        <w:tabs>
          <w:tab w:val="left" w:pos="694" w:leader="none"/>
          <w:tab w:val="clear" w:pos="708" w:leader="none"/>
        </w:tabs>
      </w:pPr>
      <w:r>
        <w:rPr>
          <w:rFonts w:ascii="Times New Roman" w:hAnsi="Times New Roman" w:cs="Times New Roman" w:eastAsia="Times New Roman"/>
          <w:bCs/>
          <w:i/>
          <w:iCs/>
        </w:rPr>
        <w:t xml:space="preserve">3.6.2. Физкультурно-оздоровительное направление</w:t>
      </w:r>
      <w:r/>
    </w:p>
    <w:p>
      <w:pPr>
        <w:pStyle w:val="663"/>
        <w:ind w:right="-8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 xml:space="preserve">Деятельность этого направления строиться на основе интересов детей и родителей (законных представителей) и включает всевозможные направления физкультурно-оздоровительной и спортивной работы. </w:t>
      </w:r>
      <w:r/>
    </w:p>
    <w:p>
      <w:pPr>
        <w:pStyle w:val="663"/>
        <w:ind w:right="-8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 xml:space="preserve">Посещение детьми секций физкультурно-оздоровительного направления способствует укреплению их здоровья, повышению работоспособности, выносливости, гибкости, силы, быстроты, ловкости, повышению нравственных качеств.</w:t>
      </w:r>
      <w:r/>
    </w:p>
    <w:p>
      <w:pPr>
        <w:pStyle w:val="663"/>
        <w:ind w:right="-8" w:firstLine="708"/>
        <w:jc w:val="both"/>
      </w:pPr>
      <w:r>
        <w:rPr>
          <w:rFonts w:ascii="Times New Roman" w:hAnsi="Times New Roman" w:cs="Times New Roman" w:eastAsia="Times New Roman"/>
        </w:rPr>
        <w:t xml:space="preserve">Основная цель деятельности спортивных секций этого направления - воспитание у детей ДОУ устойчивого интереса и потребности к систематическим занятиям физкультурой, спортом, к здоровому образу жизни.</w:t>
      </w:r>
      <w:r/>
    </w:p>
    <w:p>
      <w:pPr>
        <w:pStyle w:val="663"/>
        <w:ind w:right="-8" w:firstLine="0"/>
        <w:jc w:val="both"/>
        <w:rPr>
          <w:rFonts w:ascii="Times New Roman" w:hAnsi="Times New Roman" w:cs="Times New Roman" w:eastAsia="Times New Roman"/>
          <w:u w:val="single"/>
        </w:rPr>
      </w:pPr>
      <w:r>
        <w:rPr>
          <w:rFonts w:ascii="Times New Roman" w:hAnsi="Times New Roman" w:cs="Times New Roman" w:eastAsia="Times New Roman"/>
          <w:u w:val="single"/>
        </w:rPr>
        <w:t xml:space="preserve">Задачи:</w:t>
      </w:r>
      <w:r/>
    </w:p>
    <w:p>
      <w:pPr>
        <w:pStyle w:val="663"/>
        <w:numPr>
          <w:ilvl w:val="0"/>
          <w:numId w:val="1"/>
        </w:numPr>
        <w:ind w:left="720" w:right="-8" w:hanging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 xml:space="preserve">укрепление и сохранение здоровья с помощью систематических занятий в спортивных секциях; </w:t>
      </w:r>
      <w:r/>
    </w:p>
    <w:p>
      <w:pPr>
        <w:pStyle w:val="663"/>
        <w:numPr>
          <w:ilvl w:val="0"/>
          <w:numId w:val="1"/>
        </w:numPr>
        <w:ind w:left="720" w:right="-8" w:hanging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 xml:space="preserve">организация здорового досуга детей и родителей;</w:t>
      </w:r>
      <w:r/>
    </w:p>
    <w:p>
      <w:pPr>
        <w:pStyle w:val="663"/>
        <w:numPr>
          <w:ilvl w:val="0"/>
          <w:numId w:val="1"/>
        </w:numPr>
        <w:ind w:left="720" w:right="-8" w:hanging="360"/>
        <w:jc w:val="both"/>
        <w:tabs>
          <w:tab w:val="left" w:pos="233" w:leader="none"/>
          <w:tab w:val="clear" w:pos="708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 xml:space="preserve">проведение спортивных соревнований, физкультурных праздников;</w:t>
      </w:r>
      <w:r/>
    </w:p>
    <w:p>
      <w:pPr>
        <w:pStyle w:val="663"/>
        <w:numPr>
          <w:ilvl w:val="0"/>
          <w:numId w:val="1"/>
        </w:numPr>
        <w:ind w:left="720" w:right="-8" w:hanging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 xml:space="preserve">динамический контроль основных двигательных и коммуникативных качеств.</w:t>
      </w:r>
      <w:r/>
    </w:p>
    <w:p>
      <w:pPr>
        <w:pStyle w:val="663"/>
        <w:ind w:right="-8" w:firstLine="0"/>
        <w:jc w:val="both"/>
        <w:tabs>
          <w:tab w:val="clear" w:pos="708" w:leader="none"/>
          <w:tab w:val="left" w:pos="723" w:leader="none"/>
        </w:tabs>
      </w:pPr>
      <w:r>
        <w:rPr>
          <w:rFonts w:ascii="Times New Roman" w:hAnsi="Times New Roman" w:cs="Times New Roman" w:eastAsia="Times New Roman"/>
          <w:bCs/>
          <w:i/>
          <w:iCs/>
        </w:rPr>
        <w:t xml:space="preserve">3.6.3. Познавательное направление</w:t>
      </w:r>
      <w:r/>
    </w:p>
    <w:p>
      <w:pPr>
        <w:pStyle w:val="663"/>
        <w:ind w:right="-8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 xml:space="preserve">Основная цель деятельности кружков познавательного направления - создание и внедрение системы мер, ориентированных на ценности отечественной и мировой культуры современного общества. </w:t>
      </w:r>
      <w:r/>
    </w:p>
    <w:p>
      <w:pPr>
        <w:pStyle w:val="663"/>
        <w:ind w:right="-8" w:firstLine="0"/>
        <w:jc w:val="both"/>
        <w:rPr>
          <w:rFonts w:ascii="Times New Roman" w:hAnsi="Times New Roman" w:cs="Times New Roman" w:eastAsia="Times New Roman"/>
          <w:u w:val="single"/>
        </w:rPr>
      </w:pPr>
      <w:r>
        <w:rPr>
          <w:rFonts w:ascii="Times New Roman" w:hAnsi="Times New Roman" w:cs="Times New Roman" w:eastAsia="Times New Roman"/>
          <w:u w:val="single"/>
        </w:rPr>
        <w:t xml:space="preserve">Деятельность кружков в рамках познавательного направления предполагает основные задачи:</w:t>
      </w:r>
      <w:r/>
    </w:p>
    <w:p>
      <w:pPr>
        <w:pStyle w:val="663"/>
        <w:numPr>
          <w:ilvl w:val="0"/>
          <w:numId w:val="17"/>
        </w:numPr>
        <w:ind w:left="720" w:right="-8" w:hanging="360"/>
        <w:jc w:val="both"/>
        <w:tabs>
          <w:tab w:val="left" w:pos="262" w:leader="none"/>
          <w:tab w:val="clear" w:pos="708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 xml:space="preserve">формирование творческого начала в системе познавательного развития дошкольников;</w:t>
      </w:r>
      <w:r/>
    </w:p>
    <w:p>
      <w:pPr>
        <w:pStyle w:val="663"/>
        <w:numPr>
          <w:ilvl w:val="0"/>
          <w:numId w:val="17"/>
        </w:numPr>
        <w:ind w:left="720" w:right="-8" w:hanging="360"/>
        <w:jc w:val="both"/>
        <w:tabs>
          <w:tab w:val="left" w:pos="262" w:leader="none"/>
          <w:tab w:val="clear" w:pos="708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 xml:space="preserve">обеспечение коммуникативной компетенции в межкультурном общении и взаимодействии в процессе освоения родного языка, его культуры;</w:t>
      </w:r>
      <w:r/>
    </w:p>
    <w:p>
      <w:pPr>
        <w:pStyle w:val="663"/>
        <w:numPr>
          <w:ilvl w:val="0"/>
          <w:numId w:val="17"/>
        </w:numPr>
        <w:ind w:left="720" w:right="-8" w:hanging="360"/>
        <w:jc w:val="both"/>
        <w:tabs>
          <w:tab w:val="left" w:pos="262" w:leader="none"/>
          <w:tab w:val="clear" w:pos="708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 xml:space="preserve">повышение нравственных качеств, воспитание любви к Родине, к родному краю.</w:t>
      </w:r>
      <w:r/>
    </w:p>
    <w:p>
      <w:pPr>
        <w:pStyle w:val="663"/>
        <w:ind w:right="-8" w:firstLine="0"/>
        <w:jc w:val="both"/>
        <w:tabs>
          <w:tab w:val="left" w:pos="544" w:leader="none"/>
          <w:tab w:val="clear" w:pos="708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 xml:space="preserve">3.7. В рекламную деятельность включается доведение до родителей (законных представителей) достоверной информации о целях и работе детских кружков в детском саду. </w:t>
      </w:r>
      <w:r/>
    </w:p>
    <w:p>
      <w:pPr>
        <w:pStyle w:val="663"/>
        <w:ind w:right="-8" w:firstLine="0"/>
        <w:jc w:val="both"/>
        <w:tabs>
          <w:tab w:val="left" w:pos="544" w:leader="none"/>
          <w:tab w:val="clear" w:pos="708" w:leader="none"/>
        </w:tabs>
        <w:rPr>
          <w:rFonts w:ascii="Times New Roman" w:hAnsi="Times New Roman" w:cs="Times New Roman" w:eastAsia="Times New Roman"/>
          <w:u w:val="single"/>
        </w:rPr>
      </w:pPr>
      <w:r>
        <w:rPr>
          <w:rFonts w:ascii="Times New Roman" w:hAnsi="Times New Roman" w:cs="Times New Roman" w:eastAsia="Times New Roman"/>
          <w:u w:val="single"/>
        </w:rPr>
        <w:t xml:space="preserve">Информация содержит следующие сведения:</w:t>
      </w:r>
      <w:r/>
    </w:p>
    <w:p>
      <w:pPr>
        <w:pStyle w:val="663"/>
        <w:numPr>
          <w:ilvl w:val="0"/>
          <w:numId w:val="27"/>
        </w:numPr>
        <w:ind w:left="720" w:right="-8" w:hanging="360"/>
        <w:jc w:val="both"/>
        <w:tabs>
          <w:tab w:val="left" w:pos="252" w:leader="none"/>
          <w:tab w:val="clear" w:pos="708" w:leader="none"/>
        </w:tabs>
      </w:pPr>
      <w:r>
        <w:rPr>
          <w:rFonts w:ascii="Times New Roman" w:hAnsi="Times New Roman" w:cs="Times New Roman" w:eastAsia="Times New Roman"/>
        </w:rPr>
        <w:t xml:space="preserve">уровень и направленность реализуемых основных и </w:t>
      </w:r>
      <w:r>
        <w:rPr>
          <w:rFonts w:ascii="Times New Roman" w:hAnsi="Times New Roman" w:cs="Times New Roman"/>
        </w:rPr>
        <w:t xml:space="preserve">дополнительных образовательных программ</w:t>
      </w:r>
      <w:r>
        <w:rPr>
          <w:rFonts w:ascii="Times New Roman" w:hAnsi="Times New Roman" w:cs="Times New Roman" w:eastAsia="Times New Roman"/>
          <w:color w:val="0066CC"/>
        </w:rPr>
        <w:t xml:space="preserve"> </w:t>
      </w:r>
      <w:r>
        <w:rPr>
          <w:rFonts w:ascii="Times New Roman" w:hAnsi="Times New Roman" w:cs="Times New Roman" w:eastAsia="Times New Roman"/>
        </w:rPr>
        <w:t xml:space="preserve">и сроки их освоения;</w:t>
      </w:r>
      <w:r/>
    </w:p>
    <w:p>
      <w:pPr>
        <w:pStyle w:val="663"/>
        <w:numPr>
          <w:ilvl w:val="0"/>
          <w:numId w:val="27"/>
        </w:numPr>
        <w:ind w:left="720" w:right="-8" w:hanging="360"/>
        <w:jc w:val="both"/>
        <w:tabs>
          <w:tab w:val="left" w:pos="247" w:leader="none"/>
          <w:tab w:val="clear" w:pos="708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 xml:space="preserve">перечень дополнительных образовательных услуг;</w:t>
      </w:r>
      <w:r/>
    </w:p>
    <w:p>
      <w:pPr>
        <w:pStyle w:val="663"/>
        <w:numPr>
          <w:ilvl w:val="0"/>
          <w:numId w:val="27"/>
        </w:numPr>
        <w:ind w:left="720" w:right="-8" w:hanging="360"/>
        <w:jc w:val="both"/>
        <w:tabs>
          <w:tab w:val="left" w:pos="247" w:leader="none"/>
          <w:tab w:val="clear" w:pos="708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 xml:space="preserve">перечень лиц, непосредственно оказывающих дополнительные услуги, их образование, стаж, квалификация и др.</w:t>
      </w:r>
      <w:r/>
    </w:p>
    <w:p>
      <w:pPr>
        <w:pStyle w:val="663"/>
        <w:ind w:right="-8" w:firstLine="0"/>
        <w:jc w:val="both"/>
        <w:tabs>
          <w:tab w:val="left" w:pos="553" w:leader="none"/>
          <w:tab w:val="clear" w:pos="708" w:leader="none"/>
        </w:tabs>
      </w:pPr>
      <w:r>
        <w:rPr>
          <w:rFonts w:ascii="Times New Roman" w:hAnsi="Times New Roman" w:cs="Times New Roman" w:eastAsia="Times New Roman"/>
        </w:rPr>
        <w:t xml:space="preserve">3.8. </w:t>
      </w:r>
      <w:r>
        <w:rPr>
          <w:rFonts w:ascii="Times New Roman" w:hAnsi="Times New Roman" w:cs="Times New Roman" w:eastAsia="Times New Roman"/>
          <w:u w:val="single"/>
        </w:rPr>
        <w:t xml:space="preserve">По требованию родителей (законных представителей) предоставляются для ознакомления:</w:t>
      </w:r>
      <w:r/>
    </w:p>
    <w:p>
      <w:pPr>
        <w:pStyle w:val="663"/>
        <w:numPr>
          <w:ilvl w:val="0"/>
          <w:numId w:val="10"/>
        </w:numPr>
        <w:ind w:left="720" w:right="-8" w:hanging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 xml:space="preserve">Устав дошкольного образовательного учреждения;</w:t>
      </w:r>
      <w:r/>
    </w:p>
    <w:p>
      <w:pPr>
        <w:pStyle w:val="663"/>
        <w:numPr>
          <w:ilvl w:val="0"/>
          <w:numId w:val="10"/>
        </w:numPr>
        <w:jc w:val="both"/>
      </w:pPr>
      <w:r>
        <w:rPr>
          <w:rFonts w:ascii="Times New Roman" w:hAnsi="Times New Roman" w:cs="Times New Roman"/>
        </w:rPr>
        <w:t xml:space="preserve">Лицензия на осуществление образовательной деятельности и другие документы, регламентирующие организацию образовательного процесса </w:t>
      </w:r>
      <w:r>
        <w:rPr>
          <w:rFonts w:ascii="Times New Roman" w:hAnsi="Times New Roman" w:cs="Times New Roman" w:eastAsia="Batang;바탕"/>
          <w:color w:val="000000"/>
          <w:sz w:val="28"/>
          <w:szCs w:val="28"/>
          <w:lang w:bidi="ar-SA" w:eastAsia="ko-KR"/>
        </w:rPr>
        <w:t xml:space="preserve">дошкольного образовательного учреждения</w:t>
      </w:r>
      <w:r>
        <w:rPr>
          <w:rFonts w:ascii="Times New Roman" w:hAnsi="Times New Roman" w:cs="Times New Roman"/>
        </w:rPr>
        <w:t xml:space="preserve">;</w:t>
      </w:r>
      <w:r/>
    </w:p>
    <w:p>
      <w:pPr>
        <w:pStyle w:val="663"/>
        <w:numPr>
          <w:ilvl w:val="0"/>
          <w:numId w:val="10"/>
        </w:numPr>
        <w:jc w:val="both"/>
      </w:pPr>
      <w:r>
        <w:rPr>
          <w:rFonts w:ascii="Times New Roman" w:hAnsi="Times New Roman" w:cs="Times New Roman"/>
        </w:rPr>
        <w:t xml:space="preserve">адрес и телефон Учредителя </w:t>
      </w:r>
      <w:r>
        <w:rPr>
          <w:rFonts w:ascii="Times New Roman" w:hAnsi="Times New Roman" w:cs="Times New Roman" w:eastAsia="Batang;바탕"/>
          <w:color w:val="000000"/>
          <w:sz w:val="28"/>
          <w:szCs w:val="28"/>
          <w:lang w:bidi="ar-SA" w:eastAsia="ko-KR"/>
        </w:rPr>
        <w:t xml:space="preserve">дошкольного образовательного учреждения</w:t>
      </w:r>
      <w:r>
        <w:rPr>
          <w:rFonts w:ascii="Times New Roman" w:hAnsi="Times New Roman" w:cs="Times New Roman"/>
        </w:rPr>
        <w:t xml:space="preserve">.</w:t>
      </w:r>
      <w:r/>
    </w:p>
    <w:p>
      <w:pPr>
        <w:pStyle w:val="663"/>
        <w:ind w:right="-8" w:firstLine="0"/>
        <w:jc w:val="both"/>
        <w:tabs>
          <w:tab w:val="left" w:pos="557" w:leader="none"/>
          <w:tab w:val="clear" w:pos="708" w:leader="none"/>
        </w:tabs>
      </w:pPr>
      <w:r>
        <w:rPr>
          <w:rFonts w:ascii="Times New Roman" w:hAnsi="Times New Roman" w:cs="Times New Roman" w:eastAsia="Times New Roman"/>
        </w:rPr>
        <w:t xml:space="preserve">3.9. Заведующий ДОУ издает приказ об организации дополнительных образовательных услуг. Данные услуги включаются в годовой план работы дошкольного образовательного учреждения.</w:t>
      </w:r>
      <w:r/>
    </w:p>
    <w:p>
      <w:pPr>
        <w:pStyle w:val="663"/>
        <w:ind w:right="-8" w:firstLine="0"/>
        <w:jc w:val="both"/>
        <w:rPr>
          <w:rFonts w:ascii="Times New Roman" w:hAnsi="Times New Roman" w:cs="Times New Roman" w:eastAsia="Times New Roman"/>
          <w:u w:val="single"/>
        </w:rPr>
      </w:pPr>
      <w:r>
        <w:rPr>
          <w:rFonts w:ascii="Times New Roman" w:hAnsi="Times New Roman" w:cs="Times New Roman" w:eastAsia="Times New Roman"/>
          <w:u w:val="single"/>
        </w:rPr>
        <w:t xml:space="preserve">Приказом утверждаются:</w:t>
      </w:r>
      <w:r/>
    </w:p>
    <w:p>
      <w:pPr>
        <w:pStyle w:val="663"/>
        <w:numPr>
          <w:ilvl w:val="0"/>
          <w:numId w:val="14"/>
        </w:numPr>
        <w:ind w:left="720" w:right="-8" w:hanging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 xml:space="preserve">кадровый состав и его функциональные обязанности;</w:t>
      </w:r>
      <w:r/>
    </w:p>
    <w:p>
      <w:pPr>
        <w:pStyle w:val="663"/>
        <w:numPr>
          <w:ilvl w:val="0"/>
          <w:numId w:val="14"/>
        </w:numPr>
        <w:ind w:left="720" w:right="-8" w:hanging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 xml:space="preserve">перечень дополнительных услуг и порядок их предоставления</w:t>
      </w:r>
      <w:r/>
    </w:p>
    <w:p>
      <w:pPr>
        <w:pStyle w:val="663"/>
        <w:numPr>
          <w:ilvl w:val="0"/>
          <w:numId w:val="14"/>
        </w:numPr>
        <w:ind w:left="720" w:right="-8" w:hanging="360"/>
        <w:jc w:val="both"/>
      </w:pPr>
      <w:r>
        <w:rPr>
          <w:rFonts w:ascii="Times New Roman" w:hAnsi="Times New Roman" w:cs="Times New Roman" w:eastAsia="Times New Roman"/>
        </w:rPr>
        <w:t xml:space="preserve">рабочая программа дополнительного образования, включающая перспективно-тематическое планирование на основе соответствующих программ и методик.</w:t>
      </w:r>
      <w:r/>
    </w:p>
    <w:p>
      <w:pPr>
        <w:pStyle w:val="663"/>
        <w:ind w:right="-8" w:firstLine="0"/>
        <w:jc w:val="both"/>
        <w:tabs>
          <w:tab w:val="left" w:pos="553" w:leader="none"/>
          <w:tab w:val="clear" w:pos="708" w:leader="none"/>
        </w:tabs>
      </w:pPr>
      <w:r>
        <w:rPr>
          <w:rFonts w:ascii="Times New Roman" w:hAnsi="Times New Roman" w:cs="Times New Roman" w:eastAsia="Times New Roman"/>
        </w:rPr>
        <w:t xml:space="preserve">3.10. </w:t>
      </w:r>
      <w:r>
        <w:rPr>
          <w:rFonts w:ascii="Times New Roman" w:hAnsi="Times New Roman" w:cs="Times New Roman" w:eastAsia="Times New Roman"/>
          <w:u w:val="single"/>
        </w:rPr>
        <w:t xml:space="preserve">В рабочем порядке заведующий рассматривает и утверждает:</w:t>
      </w:r>
      <w:r/>
    </w:p>
    <w:p>
      <w:pPr>
        <w:pStyle w:val="66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расписание занятий;</w:t>
      </w:r>
      <w:r/>
    </w:p>
    <w:p>
      <w:pPr>
        <w:pStyle w:val="66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необходимости, другие документы (должностные инструкции и т. д.)</w:t>
      </w:r>
      <w:r/>
    </w:p>
    <w:p>
      <w:pPr>
        <w:pStyle w:val="663"/>
        <w:ind w:right="-8" w:firstLine="0"/>
        <w:jc w:val="both"/>
        <w:tabs>
          <w:tab w:val="left" w:pos="557" w:leader="none"/>
          <w:tab w:val="clear" w:pos="708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 xml:space="preserve">3.11. Допол</w:t>
      </w:r>
      <w:r>
        <w:rPr>
          <w:rFonts w:ascii="Times New Roman" w:hAnsi="Times New Roman" w:cs="Times New Roman" w:eastAsia="Times New Roman"/>
        </w:rPr>
        <w:t xml:space="preserve">нительные бесплатные услуги определяются на учебный год, зависят от запросов детей и их родителей (законных представителей). Приём воспитанников в кружки осуществляется на основе свободного выбора детьми образовательной области и образовательных программ. </w:t>
      </w:r>
      <w:r>
        <w:rPr>
          <w:rFonts w:ascii="Times New Roman" w:hAnsi="Times New Roman" w:cs="Times New Roman"/>
          <w:color w:val="FFFFFF"/>
          <w:sz w:val="2"/>
          <w:szCs w:val="2"/>
        </w:rPr>
        <w:t xml:space="preserve">Источник: https://ohrana-tryda.com/node/2205</w:t>
      </w:r>
      <w:r>
        <w:rPr>
          <w:rFonts w:ascii="Times New Roman" w:hAnsi="Times New Roman" w:cs="Times New Roman" w:eastAsia="Times New Roman"/>
          <w:color w:val="FFFFFF"/>
          <w:sz w:val="2"/>
          <w:szCs w:val="2"/>
        </w:rPr>
        <w:t xml:space="preserve">node/</w:t>
      </w:r>
      <w:r/>
    </w:p>
    <w:p>
      <w:pPr>
        <w:pStyle w:val="663"/>
        <w:ind w:right="-8" w:firstLine="0"/>
        <w:jc w:val="both"/>
        <w:tabs>
          <w:tab w:val="left" w:pos="562" w:leader="none"/>
          <w:tab w:val="clear" w:pos="708" w:leader="none"/>
        </w:tabs>
      </w:pPr>
      <w:r>
        <w:rPr>
          <w:rFonts w:ascii="Times New Roman" w:hAnsi="Times New Roman" w:cs="Times New Roman" w:eastAsia="Times New Roman"/>
        </w:rPr>
        <w:t xml:space="preserve">3.12. Дополнительные услуги оказываются в нерегламентированное время во вторую половину дня (после сна). Место оказания услуг определяется в соответствии с расписанием в групповых комнатах, музыкально-спортивном зале.</w:t>
      </w:r>
      <w:r/>
    </w:p>
    <w:p>
      <w:pPr>
        <w:pStyle w:val="663"/>
        <w:ind w:right="-8" w:firstLine="0"/>
        <w:jc w:val="both"/>
        <w:tabs>
          <w:tab w:val="left" w:pos="682" w:leader="none"/>
          <w:tab w:val="clear" w:pos="708" w:leader="none"/>
        </w:tabs>
      </w:pPr>
      <w:r>
        <w:rPr>
          <w:rFonts w:ascii="Times New Roman" w:hAnsi="Times New Roman" w:cs="Times New Roman" w:eastAsia="Times New Roman"/>
        </w:rPr>
        <w:t xml:space="preserve">3.13. Комплектование кружков проводится педагогом </w:t>
      </w:r>
      <w:r>
        <w:rPr>
          <w:rFonts w:ascii="Times New Roman" w:hAnsi="Times New Roman" w:cs="Times New Roman" w:eastAsia="Batang;바탕"/>
          <w:color w:val="000000"/>
          <w:sz w:val="28"/>
          <w:szCs w:val="28"/>
          <w:lang w:bidi="ar-SA" w:eastAsia="ko-KR"/>
        </w:rPr>
        <w:t xml:space="preserve">дошкольного образовательного учреждения</w:t>
      </w:r>
      <w:r>
        <w:rPr>
          <w:rFonts w:ascii="Times New Roman" w:hAnsi="Times New Roman" w:cs="Times New Roman" w:eastAsia="Times New Roman"/>
        </w:rPr>
        <w:t xml:space="preserve"> или педагогом дополнительного образования (по договору) в течение 10 дней. Численный состав воспитанников не регламентируется.</w:t>
      </w:r>
      <w:r/>
    </w:p>
    <w:p>
      <w:pPr>
        <w:pStyle w:val="663"/>
        <w:ind w:right="-8" w:firstLine="0"/>
        <w:jc w:val="both"/>
      </w:pPr>
      <w:r>
        <w:rPr>
          <w:rFonts w:ascii="Times New Roman" w:hAnsi="Times New Roman" w:cs="Times New Roman" w:eastAsia="Times New Roman"/>
        </w:rPr>
        <w:t xml:space="preserve">3.14. Наполняемость групп в ДОУ для дополнительных занятий определяется в соответствии с видом дополнительной услуги, но не более 10-15 человек в группе.</w:t>
      </w:r>
      <w:r/>
    </w:p>
    <w:p>
      <w:pPr>
        <w:pStyle w:val="663"/>
        <w:ind w:right="-8" w:firstLine="0"/>
        <w:jc w:val="both"/>
        <w:tabs>
          <w:tab w:val="left" w:pos="687" w:leader="none"/>
          <w:tab w:val="clear" w:pos="708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 xml:space="preserve">3.15. Содержание занятий предоставляемого дополнительного образования не должно дублировать образовательную программу </w:t>
      </w:r>
      <w:r>
        <w:rPr>
          <w:rFonts w:ascii="Times New Roman" w:hAnsi="Times New Roman" w:cs="Times New Roman" w:eastAsia="Batang;바탕"/>
          <w:color w:val="000000"/>
          <w:sz w:val="28"/>
          <w:szCs w:val="28"/>
          <w:lang w:bidi="ar-SA" w:eastAsia="ko-KR"/>
        </w:rPr>
        <w:t xml:space="preserve">дошкольного образовательного учреждения</w:t>
      </w:r>
      <w:r>
        <w:rPr>
          <w:rFonts w:ascii="Times New Roman" w:hAnsi="Times New Roman" w:cs="Times New Roman" w:eastAsia="Times New Roman"/>
        </w:rPr>
        <w:t xml:space="preserve">, должно строиться с учетом возрастных и индивидуальных особенностей воспитанников.</w:t>
      </w:r>
      <w:r/>
    </w:p>
    <w:p>
      <w:pPr>
        <w:pStyle w:val="663"/>
        <w:ind w:right="-8" w:firstLine="0"/>
        <w:jc w:val="both"/>
        <w:tabs>
          <w:tab w:val="left" w:pos="687" w:leader="none"/>
          <w:tab w:val="clear" w:pos="708" w:leader="none"/>
        </w:tabs>
      </w:pPr>
      <w:r>
        <w:rPr>
          <w:rFonts w:ascii="Times New Roman" w:hAnsi="Times New Roman" w:cs="Times New Roman" w:eastAsia="Times New Roman"/>
        </w:rPr>
        <w:t xml:space="preserve">3.16. Занятия начинаются не позднее 10 сентября и заканчиваются в соответствии с выполнением программ и планов, рассмотренных на заседании педагогического совета ДОУ, реализующих программу дошкольного образования, и утверждённых заведующим </w:t>
      </w:r>
      <w:r>
        <w:rPr>
          <w:rFonts w:ascii="Times New Roman" w:hAnsi="Times New Roman" w:cs="Times New Roman" w:eastAsia="Batang;바탕"/>
          <w:color w:val="000000"/>
          <w:sz w:val="28"/>
          <w:szCs w:val="28"/>
          <w:lang w:bidi="ar-SA" w:eastAsia="ko-KR"/>
        </w:rPr>
        <w:t xml:space="preserve">дошкольным образовательным учреждением</w:t>
      </w:r>
      <w:r>
        <w:rPr>
          <w:rFonts w:ascii="Times New Roman" w:hAnsi="Times New Roman" w:cs="Times New Roman" w:eastAsia="Times New Roman"/>
        </w:rPr>
        <w:t xml:space="preserve">.</w:t>
      </w:r>
      <w:r/>
    </w:p>
    <w:p>
      <w:pPr>
        <w:pStyle w:val="663"/>
        <w:ind w:right="-8" w:firstLine="0"/>
        <w:jc w:val="both"/>
        <w:tabs>
          <w:tab w:val="left" w:pos="687" w:leader="none"/>
          <w:tab w:val="clear" w:pos="708" w:leader="none"/>
        </w:tabs>
      </w:pPr>
      <w:r>
        <w:rPr>
          <w:rFonts w:ascii="Times New Roman" w:hAnsi="Times New Roman" w:cs="Times New Roman" w:eastAsia="Times New Roman"/>
        </w:rPr>
        <w:t xml:space="preserve">3.17. Сетка занятий с</w:t>
      </w:r>
      <w:r>
        <w:rPr>
          <w:rFonts w:ascii="Times New Roman" w:hAnsi="Times New Roman" w:cs="Times New Roman" w:eastAsia="Times New Roman"/>
        </w:rPr>
        <w:t xml:space="preserve">оставляется администрацией ДОУ и предусматривает максимальный объём недельной нагрузки во время занятий с учётом возрастных особенностей воспитанников, пожеланий родителей и установленных санитарно-гигиенических норм. Сетка занятий утверждается заведующим </w:t>
      </w:r>
      <w:r>
        <w:rPr>
          <w:rFonts w:ascii="Times New Roman" w:hAnsi="Times New Roman" w:cs="Times New Roman" w:eastAsia="Batang;바탕"/>
          <w:color w:val="000000"/>
          <w:sz w:val="28"/>
          <w:szCs w:val="28"/>
          <w:lang w:bidi="ar-SA" w:eastAsia="ko-KR"/>
        </w:rPr>
        <w:t xml:space="preserve">дошкольным образовательным учреждением</w:t>
      </w:r>
      <w:r>
        <w:rPr>
          <w:rFonts w:ascii="Times New Roman" w:hAnsi="Times New Roman" w:cs="Times New Roman" w:eastAsia="Times New Roman"/>
        </w:rPr>
        <w:t xml:space="preserve">.</w:t>
      </w:r>
      <w:r/>
    </w:p>
    <w:p>
      <w:pPr>
        <w:pStyle w:val="663"/>
        <w:ind w:right="-8" w:firstLine="0"/>
        <w:jc w:val="both"/>
        <w:tabs>
          <w:tab w:val="left" w:pos="682" w:leader="none"/>
          <w:tab w:val="clear" w:pos="708" w:leader="none"/>
        </w:tabs>
      </w:pPr>
      <w:r>
        <w:rPr>
          <w:rFonts w:ascii="Times New Roman" w:hAnsi="Times New Roman" w:cs="Times New Roman" w:eastAsia="Times New Roman"/>
        </w:rPr>
        <w:t xml:space="preserve">3.18. Каждый воспитанник </w:t>
      </w:r>
      <w:r>
        <w:rPr>
          <w:rFonts w:ascii="Times New Roman" w:hAnsi="Times New Roman" w:cs="Times New Roman" w:eastAsia="Batang;바탕"/>
          <w:color w:val="000000"/>
          <w:sz w:val="28"/>
          <w:szCs w:val="28"/>
          <w:lang w:bidi="ar-SA" w:eastAsia="ko-KR"/>
        </w:rPr>
        <w:t xml:space="preserve">дошкольного образовательного учреждения</w:t>
      </w:r>
      <w:r>
        <w:rPr>
          <w:rFonts w:ascii="Times New Roman" w:hAnsi="Times New Roman" w:cs="Times New Roman" w:eastAsia="Times New Roman"/>
        </w:rPr>
        <w:t xml:space="preserve"> имеет право заниматься в нескольких кружках и менять их по желанию.</w:t>
      </w:r>
      <w:r/>
    </w:p>
    <w:p>
      <w:pPr>
        <w:pStyle w:val="663"/>
        <w:ind w:right="-8" w:firstLine="0"/>
        <w:jc w:val="both"/>
        <w:tabs>
          <w:tab w:val="left" w:pos="682" w:leader="none"/>
          <w:tab w:val="clear" w:pos="708" w:leader="none"/>
        </w:tabs>
      </w:pPr>
      <w:r>
        <w:rPr>
          <w:rFonts w:ascii="Times New Roman" w:hAnsi="Times New Roman" w:cs="Times New Roman" w:eastAsia="Times New Roman"/>
        </w:rPr>
        <w:t xml:space="preserve">3.19. Учитывая особенности и содержание работы, педагог дополнительного образования может проводить занятия со всеми детьми по группам или индивидуально.</w:t>
      </w:r>
      <w:r/>
    </w:p>
    <w:p>
      <w:pPr>
        <w:pStyle w:val="663"/>
        <w:ind w:right="-8" w:firstLine="0"/>
        <w:jc w:val="both"/>
        <w:tabs>
          <w:tab w:val="left" w:pos="682" w:leader="none"/>
          <w:tab w:val="clear" w:pos="708" w:leader="none"/>
        </w:tabs>
      </w:pPr>
      <w:r>
        <w:rPr>
          <w:rFonts w:ascii="Times New Roman" w:hAnsi="Times New Roman" w:cs="Times New Roman" w:eastAsia="Times New Roman"/>
        </w:rPr>
        <w:t xml:space="preserve">3.20. При проведении занятий необходимо соблюдать правила охраны труда, пожарной безопасности, санитарно-гигиенические требования, своевременно проводить с воспитанниками инструктаж по охране труда и безопасности жизнедеятельности.</w:t>
      </w:r>
      <w:r/>
    </w:p>
    <w:p>
      <w:pPr>
        <w:pStyle w:val="663"/>
        <w:ind w:right="-8" w:firstLine="0"/>
        <w:jc w:val="both"/>
        <w:tabs>
          <w:tab w:val="left" w:pos="690" w:leader="none"/>
          <w:tab w:val="clear" w:pos="708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 xml:space="preserve">3.21. </w:t>
      </w:r>
      <w:r>
        <w:rPr>
          <w:rFonts w:ascii="Times New Roman" w:hAnsi="Times New Roman" w:cs="Times New Roman" w:eastAsia="Times New Roman"/>
          <w:u w:val="single"/>
        </w:rPr>
        <w:t xml:space="preserve">Педагоги работают в тесном контакте с родителями воспитанников и проводят:</w:t>
      </w:r>
      <w:r/>
    </w:p>
    <w:p>
      <w:pPr>
        <w:pStyle w:val="663"/>
        <w:numPr>
          <w:ilvl w:val="0"/>
          <w:numId w:val="24"/>
        </w:numPr>
        <w:ind w:left="720" w:right="-8" w:hanging="360"/>
        <w:jc w:val="both"/>
        <w:tabs>
          <w:tab w:val="left" w:pos="267" w:leader="none"/>
          <w:tab w:val="clear" w:pos="708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 xml:space="preserve">родительские собрания;</w:t>
      </w:r>
      <w:r/>
    </w:p>
    <w:p>
      <w:pPr>
        <w:pStyle w:val="663"/>
        <w:numPr>
          <w:ilvl w:val="0"/>
          <w:numId w:val="24"/>
        </w:numPr>
        <w:ind w:left="720" w:right="-8" w:hanging="360"/>
        <w:jc w:val="both"/>
        <w:tabs>
          <w:tab w:val="left" w:pos="267" w:leader="none"/>
          <w:tab w:val="clear" w:pos="708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 xml:space="preserve">социальные опросы;</w:t>
      </w:r>
      <w:r/>
    </w:p>
    <w:p>
      <w:pPr>
        <w:pStyle w:val="663"/>
        <w:numPr>
          <w:ilvl w:val="0"/>
          <w:numId w:val="24"/>
        </w:numPr>
        <w:ind w:left="720" w:right="-8" w:hanging="360"/>
        <w:jc w:val="both"/>
        <w:tabs>
          <w:tab w:val="left" w:pos="267" w:leader="none"/>
          <w:tab w:val="clear" w:pos="708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 xml:space="preserve">анкетирование родителей;</w:t>
      </w:r>
      <w:r/>
    </w:p>
    <w:p>
      <w:pPr>
        <w:pStyle w:val="663"/>
        <w:numPr>
          <w:ilvl w:val="0"/>
          <w:numId w:val="24"/>
        </w:numPr>
        <w:ind w:left="720" w:right="-8" w:hanging="360"/>
        <w:jc w:val="both"/>
        <w:tabs>
          <w:tab w:val="left" w:pos="267" w:leader="none"/>
          <w:tab w:val="clear" w:pos="708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 xml:space="preserve">открытые занятия.</w:t>
      </w:r>
      <w:r/>
    </w:p>
    <w:p>
      <w:pPr>
        <w:pStyle w:val="663"/>
        <w:ind w:right="-8" w:firstLine="0"/>
        <w:jc w:val="both"/>
        <w:tabs>
          <w:tab w:val="clear" w:pos="708" w:leader="none"/>
          <w:tab w:val="left" w:pos="762" w:leader="none"/>
        </w:tabs>
      </w:pPr>
      <w:r>
        <w:rPr>
          <w:rFonts w:ascii="Times New Roman" w:hAnsi="Times New Roman" w:cs="Times New Roman" w:eastAsia="Times New Roman"/>
          <w:color w:val="000000"/>
        </w:rPr>
        <w:t xml:space="preserve">3.22. Вопросы, касающиеся деятельности по дополнительному образованию детей,</w:t>
      </w:r>
      <w:r>
        <w:rPr>
          <w:rFonts w:ascii="Times New Roman" w:hAnsi="Times New Roman" w:cs="Times New Roman" w:eastAsia="Times New Roman"/>
        </w:rPr>
        <w:t xml:space="preserve"> выполнения программы дополнительного образования обсуждаются на Педагогическом совете, а также на Родительском комитете </w:t>
      </w:r>
      <w:r>
        <w:rPr>
          <w:rFonts w:ascii="Times New Roman" w:hAnsi="Times New Roman" w:cs="Times New Roman" w:eastAsia="Batang;바탕"/>
          <w:color w:val="000000"/>
          <w:sz w:val="28"/>
          <w:szCs w:val="28"/>
          <w:lang w:bidi="ar-SA" w:eastAsia="ko-KR"/>
        </w:rPr>
        <w:t xml:space="preserve">дошкольного образовательного учреждения</w:t>
      </w:r>
      <w:r>
        <w:rPr>
          <w:rFonts w:ascii="Times New Roman" w:hAnsi="Times New Roman" w:cs="Times New Roman" w:eastAsia="Times New Roman"/>
        </w:rPr>
        <w:t xml:space="preserve">.</w:t>
      </w:r>
      <w:r/>
    </w:p>
    <w:p>
      <w:pPr>
        <w:pStyle w:val="663"/>
        <w:ind w:right="-8" w:firstLine="0"/>
        <w:jc w:val="both"/>
        <w:tabs>
          <w:tab w:val="left" w:pos="262" w:leader="none"/>
          <w:tab w:val="clear" w:pos="708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</w:r>
      <w:r/>
    </w:p>
    <w:p>
      <w:pPr>
        <w:pStyle w:val="663"/>
        <w:jc w:val="both"/>
        <w:rPr>
          <w:rFonts w:ascii="Times New Roman" w:hAnsi="Times New Roman" w:cs="Times New Roman" w:eastAsia="Times New Roman"/>
          <w:b/>
          <w:bCs/>
        </w:rPr>
      </w:pPr>
      <w:r>
        <w:rPr>
          <w:rFonts w:ascii="Times New Roman" w:hAnsi="Times New Roman" w:cs="Times New Roman" w:eastAsia="Times New Roman"/>
          <w:b/>
          <w:bCs/>
        </w:rPr>
        <w:t xml:space="preserve">4. Порядок приема на обучение по дополнительным образовательным программам</w:t>
      </w:r>
      <w:r/>
    </w:p>
    <w:p>
      <w:pPr>
        <w:pStyle w:val="663"/>
        <w:jc w:val="both"/>
        <w:tabs>
          <w:tab w:val="left" w:pos="552" w:leader="none"/>
          <w:tab w:val="clear" w:pos="708" w:leader="none"/>
        </w:tabs>
      </w:pPr>
      <w:r>
        <w:rPr>
          <w:rFonts w:ascii="Times New Roman" w:hAnsi="Times New Roman" w:cs="Times New Roman" w:eastAsia="Times New Roman"/>
        </w:rPr>
        <w:t xml:space="preserve">4.1. На дополнительные образовательные услуги зачисляются воспитанники с 3 до 7 лет.</w:t>
      </w:r>
      <w:r/>
    </w:p>
    <w:p>
      <w:pPr>
        <w:pStyle w:val="663"/>
        <w:jc w:val="both"/>
        <w:tabs>
          <w:tab w:val="left" w:pos="614" w:leader="none"/>
          <w:tab w:val="clear" w:pos="708" w:leader="none"/>
        </w:tabs>
      </w:pPr>
      <w:r>
        <w:rPr>
          <w:rFonts w:ascii="Times New Roman" w:hAnsi="Times New Roman" w:cs="Times New Roman" w:eastAsia="Times New Roman"/>
        </w:rPr>
        <w:t xml:space="preserve">4.2. Воспитанникам может быть отказано в приеме на дополнительные образовательные услуги по дополнительным образовательным программам только по причине противопоказаний по состоянию здоровья.</w:t>
      </w:r>
      <w:r/>
    </w:p>
    <w:p>
      <w:pPr>
        <w:pStyle w:val="663"/>
        <w:jc w:val="both"/>
        <w:tabs>
          <w:tab w:val="clear" w:pos="708" w:leader="none"/>
          <w:tab w:val="left" w:pos="929" w:leader="none"/>
        </w:tabs>
      </w:pPr>
      <w:r>
        <w:rPr>
          <w:rFonts w:ascii="Times New Roman" w:hAnsi="Times New Roman" w:cs="Times New Roman" w:eastAsia="Times New Roman"/>
        </w:rPr>
        <w:t xml:space="preserve">4.3. Прием на дополнительные образовательные услуги по дополнительным образовательным программам осуществляется без процедур отбора.</w:t>
      </w:r>
      <w:r/>
    </w:p>
    <w:p>
      <w:pPr>
        <w:pStyle w:val="663"/>
        <w:jc w:val="both"/>
        <w:tabs>
          <w:tab w:val="left" w:pos="552" w:leader="none"/>
          <w:tab w:val="clear" w:pos="708" w:leader="none"/>
        </w:tabs>
      </w:pPr>
      <w:r>
        <w:rPr>
          <w:rFonts w:ascii="Times New Roman" w:hAnsi="Times New Roman" w:cs="Times New Roman" w:eastAsia="Times New Roman"/>
        </w:rPr>
        <w:t xml:space="preserve">4.4. В целях наиболее полного удовлетворения потребностей воспитанников в ДОУ предусмотрен механизм выявления склонностей детей, не противоречащий действующему законодательству Российской Федерации.</w:t>
      </w:r>
      <w:r/>
    </w:p>
    <w:p>
      <w:pPr>
        <w:pStyle w:val="663"/>
        <w:jc w:val="both"/>
        <w:tabs>
          <w:tab w:val="left" w:pos="614" w:leader="none"/>
          <w:tab w:val="clear" w:pos="708" w:leader="none"/>
        </w:tabs>
      </w:pPr>
      <w:r>
        <w:rPr>
          <w:rFonts w:ascii="Times New Roman" w:hAnsi="Times New Roman" w:cs="Times New Roman" w:eastAsia="Times New Roman"/>
        </w:rPr>
        <w:t xml:space="preserve">4.5. С целью</w:t>
      </w:r>
      <w:r>
        <w:rPr>
          <w:rFonts w:ascii="Times New Roman" w:hAnsi="Times New Roman" w:cs="Times New Roman" w:eastAsia="Times New Roman"/>
        </w:rPr>
        <w:t xml:space="preserve"> проведения организованного приема на дополнительные образовательные услуги по дополнительным образовательным программам ДОУ размещает на информационном стенде, на официальном сайте информацию о кружках, секциях, студиях, работающих в текущем учебном году.</w:t>
      </w:r>
      <w:r/>
    </w:p>
    <w:p>
      <w:pPr>
        <w:pStyle w:val="663"/>
        <w:jc w:val="both"/>
        <w:tabs>
          <w:tab w:val="left" w:pos="614" w:leader="none"/>
          <w:tab w:val="clear" w:pos="708" w:leader="none"/>
        </w:tabs>
      </w:pPr>
      <w:r>
        <w:rPr>
          <w:rFonts w:ascii="Times New Roman" w:hAnsi="Times New Roman" w:cs="Times New Roman" w:eastAsia="Times New Roman"/>
        </w:rPr>
        <w:t xml:space="preserve">4.6. Зачисление по дополнительным образовательным программам оформляется приказом в течение учебного года.</w:t>
      </w:r>
      <w:r/>
    </w:p>
    <w:p>
      <w:pPr>
        <w:pStyle w:val="663"/>
        <w:jc w:val="both"/>
        <w:tabs>
          <w:tab w:val="left" w:pos="614" w:leader="none"/>
          <w:tab w:val="clear" w:pos="708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 xml:space="preserve">4.7. </w:t>
      </w:r>
      <w:r>
        <w:rPr>
          <w:rFonts w:ascii="Times New Roman" w:hAnsi="Times New Roman" w:cs="Times New Roman" w:eastAsia="Times New Roman"/>
          <w:u w:val="single"/>
        </w:rPr>
        <w:t xml:space="preserve">Для зачисления ребенка в спортивную секцию родители предоставляют:</w:t>
      </w:r>
      <w:r/>
    </w:p>
    <w:p>
      <w:pPr>
        <w:pStyle w:val="663"/>
        <w:numPr>
          <w:ilvl w:val="0"/>
          <w:numId w:val="12"/>
        </w:numPr>
        <w:ind w:left="709" w:hanging="34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 xml:space="preserve">личное заявление на имя заведующего детским садом, в котором указываются: фамилия, имя, отчество воспитанника, дата рождения ребенка, фамилия, имя, отчество родителей (законных представителей);</w:t>
      </w:r>
      <w:r/>
    </w:p>
    <w:p>
      <w:pPr>
        <w:pStyle w:val="663"/>
        <w:numPr>
          <w:ilvl w:val="0"/>
          <w:numId w:val="12"/>
        </w:numPr>
        <w:ind w:left="709" w:hanging="349"/>
        <w:jc w:val="both"/>
      </w:pPr>
      <w:r>
        <w:rPr>
          <w:rFonts w:ascii="Times New Roman" w:hAnsi="Times New Roman" w:cs="Times New Roman" w:eastAsia="Times New Roman"/>
        </w:rPr>
        <w:t xml:space="preserve">медицинскую справку об отсутствии противопоказаний для посещения кружка, секции или студии.</w:t>
      </w:r>
      <w:r/>
    </w:p>
    <w:p>
      <w:pPr>
        <w:pStyle w:val="663"/>
        <w:ind w:right="-8" w:firstLine="0"/>
        <w:jc w:val="both"/>
        <w:tabs>
          <w:tab w:val="left" w:pos="262" w:leader="none"/>
          <w:tab w:val="clear" w:pos="708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/>
        </w:rPr>
        <w:t xml:space="preserve">4.8. Документы, представленные родителями (законными представителями), регистрируются в медицинской карте ребенка.</w:t>
      </w:r>
      <w:r/>
    </w:p>
    <w:p>
      <w:pPr>
        <w:pStyle w:val="813"/>
        <w:ind w:right="54" w:firstLine="0"/>
        <w:spacing w:lineRule="auto" w:line="240" w:after="0" w:before="0"/>
        <w:shd w:val="clear" w:fill="auto" w:color="auto"/>
        <w:tabs>
          <w:tab w:val="left" w:pos="466" w:leader="none"/>
          <w:tab w:val="clear" w:pos="708" w:leader="none"/>
        </w:tabs>
        <w:rPr>
          <w:rFonts w:ascii="Times New Roman" w:hAnsi="Times New Roman" w:cs="Times New Roman" w:eastAsia="Times New Roman"/>
        </w:rPr>
      </w:pPr>
      <w:r>
        <w:rPr>
          <w:rFonts w:cs="Times New Roman" w:eastAsia="Times New Roman"/>
        </w:rPr>
      </w:r>
      <w:r/>
    </w:p>
    <w:p>
      <w:pPr>
        <w:pStyle w:val="663"/>
        <w:jc w:val="both"/>
        <w:widowControl/>
        <w:rPr>
          <w:rFonts w:ascii="Times New Roman" w:hAnsi="Times New Roman" w:cs="Times New Roman" w:eastAsia="Batang;바탕"/>
          <w:color w:val="000000"/>
          <w:lang w:bidi="ar-SA" w:eastAsia="ko-KR"/>
        </w:rPr>
      </w:pPr>
      <w:r>
        <w:rPr>
          <w:rFonts w:ascii="Times New Roman" w:hAnsi="Times New Roman" w:cs="Times New Roman" w:eastAsia="Batang;바탕"/>
          <w:b/>
          <w:bCs/>
          <w:color w:val="000000"/>
          <w:lang w:bidi="ar-SA" w:eastAsia="ko-KR"/>
        </w:rPr>
        <w:t xml:space="preserve">5. Структура программы дополнительного образования</w:t>
      </w:r>
      <w:r/>
    </w:p>
    <w:p>
      <w:pPr>
        <w:pStyle w:val="663"/>
        <w:jc w:val="both"/>
        <w:widowControl/>
        <w:rPr>
          <w:rFonts w:ascii="Times New Roman" w:hAnsi="Times New Roman" w:cs="Times New Roman" w:eastAsia="Batang;바탕"/>
          <w:color w:val="000000"/>
          <w:lang w:bidi="ar-SA" w:eastAsia="ko-KR"/>
        </w:rPr>
      </w:pPr>
      <w:r>
        <w:rPr>
          <w:rFonts w:ascii="Times New Roman" w:hAnsi="Times New Roman" w:cs="Times New Roman" w:eastAsia="Batang;바탕"/>
          <w:color w:val="000000"/>
          <w:lang w:bidi="ar-SA" w:eastAsia="ko-KR"/>
        </w:rPr>
        <w:t xml:space="preserve">5.1. </w:t>
      </w:r>
      <w:r>
        <w:rPr>
          <w:rFonts w:ascii="Times New Roman" w:hAnsi="Times New Roman" w:cs="Times New Roman" w:eastAsia="Batang;바탕"/>
          <w:color w:val="000000"/>
          <w:u w:val="single"/>
          <w:lang w:bidi="ar-SA" w:eastAsia="ko-KR"/>
        </w:rPr>
        <w:t xml:space="preserve">Структура программы</w:t>
      </w:r>
      <w:r>
        <w:rPr>
          <w:rFonts w:ascii="Times New Roman" w:hAnsi="Times New Roman" w:cs="Times New Roman" w:eastAsia="Batang;바탕"/>
          <w:b/>
          <w:bCs/>
          <w:color w:val="000000"/>
          <w:u w:val="single"/>
          <w:lang w:bidi="ar-SA" w:eastAsia="ko-KR"/>
        </w:rPr>
        <w:t xml:space="preserve"> </w:t>
      </w:r>
      <w:r>
        <w:rPr>
          <w:rFonts w:ascii="Times New Roman" w:hAnsi="Times New Roman" w:cs="Times New Roman" w:eastAsia="Batang;바탕"/>
          <w:color w:val="000000"/>
          <w:u w:val="single"/>
          <w:lang w:bidi="ar-SA" w:eastAsia="ko-KR"/>
        </w:rPr>
        <w:t xml:space="preserve">выглядит следующим образом:</w:t>
      </w:r>
      <w:r/>
    </w:p>
    <w:p>
      <w:pPr>
        <w:pStyle w:val="663"/>
        <w:numPr>
          <w:ilvl w:val="0"/>
          <w:numId w:val="2"/>
        </w:numPr>
        <w:jc w:val="both"/>
        <w:widowControl/>
        <w:rPr>
          <w:rFonts w:ascii="Times New Roman" w:hAnsi="Times New Roman" w:cs="Times New Roman" w:eastAsia="Batang;바탕"/>
          <w:color w:val="000000"/>
          <w:lang w:bidi="ar-SA" w:eastAsia="ko-KR"/>
        </w:rPr>
      </w:pPr>
      <w:r>
        <w:rPr>
          <w:rFonts w:ascii="Times New Roman" w:hAnsi="Times New Roman" w:cs="Times New Roman" w:eastAsia="Batang;바탕"/>
          <w:color w:val="000000"/>
          <w:lang w:bidi="ar-SA" w:eastAsia="ko-KR"/>
        </w:rPr>
        <w:t xml:space="preserve">Титульный лист;</w:t>
      </w:r>
      <w:r/>
    </w:p>
    <w:p>
      <w:pPr>
        <w:pStyle w:val="663"/>
        <w:numPr>
          <w:ilvl w:val="0"/>
          <w:numId w:val="2"/>
        </w:numPr>
        <w:jc w:val="both"/>
        <w:widowControl/>
        <w:rPr>
          <w:rFonts w:ascii="Times New Roman" w:hAnsi="Times New Roman" w:cs="Times New Roman" w:eastAsia="Batang;바탕"/>
          <w:color w:val="000000"/>
          <w:lang w:bidi="ar-SA" w:eastAsia="ko-KR"/>
        </w:rPr>
      </w:pPr>
      <w:r>
        <w:rPr>
          <w:rFonts w:ascii="Times New Roman" w:hAnsi="Times New Roman" w:cs="Times New Roman" w:eastAsia="Batang;바탕"/>
          <w:color w:val="000000"/>
          <w:lang w:bidi="ar-SA" w:eastAsia="ko-KR"/>
        </w:rPr>
        <w:t xml:space="preserve">Пояснительная записка;</w:t>
      </w:r>
      <w:r/>
    </w:p>
    <w:p>
      <w:pPr>
        <w:pStyle w:val="663"/>
        <w:numPr>
          <w:ilvl w:val="0"/>
          <w:numId w:val="2"/>
        </w:numPr>
        <w:jc w:val="both"/>
        <w:widowControl/>
        <w:rPr>
          <w:rFonts w:ascii="Times New Roman" w:hAnsi="Times New Roman" w:cs="Times New Roman" w:eastAsia="Batang;바탕"/>
          <w:color w:val="000000"/>
          <w:lang w:bidi="ar-SA" w:eastAsia="ko-KR"/>
        </w:rPr>
      </w:pPr>
      <w:r>
        <w:rPr>
          <w:rFonts w:ascii="Times New Roman" w:hAnsi="Times New Roman" w:cs="Times New Roman" w:eastAsia="Batang;바탕"/>
          <w:color w:val="000000"/>
          <w:lang w:bidi="ar-SA" w:eastAsia="ko-KR"/>
        </w:rPr>
        <w:t xml:space="preserve">Учебный план;</w:t>
      </w:r>
      <w:r/>
    </w:p>
    <w:p>
      <w:pPr>
        <w:pStyle w:val="663"/>
        <w:numPr>
          <w:ilvl w:val="0"/>
          <w:numId w:val="2"/>
        </w:numPr>
        <w:jc w:val="both"/>
        <w:widowControl/>
        <w:rPr>
          <w:rFonts w:ascii="Times New Roman" w:hAnsi="Times New Roman" w:cs="Times New Roman" w:eastAsia="Batang;바탕"/>
          <w:color w:val="000000"/>
          <w:lang w:bidi="ar-SA" w:eastAsia="ko-KR"/>
        </w:rPr>
      </w:pPr>
      <w:r>
        <w:rPr>
          <w:rFonts w:ascii="Times New Roman" w:hAnsi="Times New Roman" w:cs="Times New Roman" w:eastAsia="Batang;바탕"/>
          <w:color w:val="000000"/>
          <w:lang w:bidi="ar-SA" w:eastAsia="ko-KR"/>
        </w:rPr>
        <w:t xml:space="preserve">Содержание изучаемого курса;</w:t>
      </w:r>
      <w:r/>
    </w:p>
    <w:p>
      <w:pPr>
        <w:pStyle w:val="663"/>
        <w:numPr>
          <w:ilvl w:val="0"/>
          <w:numId w:val="2"/>
        </w:numPr>
        <w:jc w:val="both"/>
        <w:widowControl/>
        <w:rPr>
          <w:rFonts w:ascii="Times New Roman" w:hAnsi="Times New Roman" w:cs="Times New Roman" w:eastAsia="Batang;바탕"/>
          <w:color w:val="000000"/>
          <w:lang w:bidi="ar-SA" w:eastAsia="ko-KR"/>
        </w:rPr>
      </w:pPr>
      <w:r>
        <w:rPr>
          <w:rFonts w:ascii="Times New Roman" w:hAnsi="Times New Roman" w:cs="Times New Roman" w:eastAsia="Batang;바탕"/>
          <w:color w:val="000000"/>
          <w:lang w:bidi="ar-SA" w:eastAsia="ko-KR"/>
        </w:rPr>
        <w:t xml:space="preserve">Организационно-педагогические условия.</w:t>
      </w:r>
      <w:r/>
    </w:p>
    <w:p>
      <w:pPr>
        <w:pStyle w:val="663"/>
        <w:jc w:val="both"/>
        <w:widowControl/>
        <w:rPr>
          <w:rFonts w:ascii="Times New Roman" w:hAnsi="Times New Roman" w:cs="Times New Roman" w:eastAsia="Batang;바탕"/>
          <w:color w:val="000000"/>
          <w:lang w:bidi="ar-SA" w:eastAsia="ko-KR"/>
        </w:rPr>
      </w:pPr>
      <w:r>
        <w:rPr>
          <w:rFonts w:ascii="Times New Roman" w:hAnsi="Times New Roman" w:cs="Times New Roman" w:eastAsia="Batang;바탕"/>
          <w:color w:val="000000"/>
          <w:lang w:bidi="ar-SA" w:eastAsia="ko-KR"/>
        </w:rPr>
        <w:t xml:space="preserve">5.2. </w:t>
      </w:r>
      <w:r>
        <w:rPr>
          <w:rFonts w:ascii="Times New Roman" w:hAnsi="Times New Roman" w:cs="Times New Roman" w:eastAsia="Batang;바탕"/>
          <w:color w:val="000000"/>
          <w:u w:val="single"/>
          <w:lang w:bidi="ar-SA" w:eastAsia="ko-KR"/>
        </w:rPr>
        <w:t xml:space="preserve">На титульном листе рекомендуется указывать:</w:t>
      </w:r>
      <w:r/>
    </w:p>
    <w:p>
      <w:pPr>
        <w:pStyle w:val="663"/>
        <w:numPr>
          <w:ilvl w:val="0"/>
          <w:numId w:val="25"/>
        </w:numPr>
        <w:jc w:val="both"/>
        <w:widowControl/>
      </w:pPr>
      <w:r>
        <w:rPr>
          <w:rFonts w:ascii="Times New Roman" w:hAnsi="Times New Roman" w:cs="Times New Roman" w:eastAsia="Batang;바탕"/>
          <w:color w:val="000000"/>
          <w:lang w:bidi="ar-SA" w:eastAsia="ko-KR"/>
        </w:rPr>
        <w:t xml:space="preserve">полное наименование дошкольного образовательного учреждения;</w:t>
      </w:r>
      <w:r/>
    </w:p>
    <w:p>
      <w:pPr>
        <w:pStyle w:val="663"/>
        <w:numPr>
          <w:ilvl w:val="0"/>
          <w:numId w:val="25"/>
        </w:numPr>
        <w:jc w:val="both"/>
        <w:widowControl/>
      </w:pPr>
      <w:r>
        <w:rPr>
          <w:rFonts w:ascii="Times New Roman" w:hAnsi="Times New Roman" w:cs="Times New Roman" w:eastAsia="Batang;바탕"/>
          <w:color w:val="000000"/>
          <w:lang w:bidi="ar-SA" w:eastAsia="ko-KR"/>
        </w:rPr>
        <w:t xml:space="preserve">где, когда и кем утверждена программа;</w:t>
      </w:r>
      <w:r/>
    </w:p>
    <w:p>
      <w:pPr>
        <w:pStyle w:val="663"/>
        <w:numPr>
          <w:ilvl w:val="0"/>
          <w:numId w:val="25"/>
        </w:numPr>
        <w:jc w:val="both"/>
        <w:widowControl/>
      </w:pPr>
      <w:r>
        <w:rPr>
          <w:rFonts w:ascii="Times New Roman" w:hAnsi="Times New Roman" w:cs="Times New Roman" w:eastAsia="Batang;바탕"/>
          <w:color w:val="000000"/>
          <w:lang w:bidi="ar-SA" w:eastAsia="ko-KR"/>
        </w:rPr>
        <w:t xml:space="preserve">название программы;</w:t>
      </w:r>
      <w:r/>
    </w:p>
    <w:p>
      <w:pPr>
        <w:pStyle w:val="663"/>
        <w:numPr>
          <w:ilvl w:val="0"/>
          <w:numId w:val="25"/>
        </w:numPr>
        <w:jc w:val="both"/>
        <w:widowControl/>
      </w:pPr>
      <w:r>
        <w:rPr>
          <w:rFonts w:ascii="Times New Roman" w:hAnsi="Times New Roman" w:cs="Times New Roman" w:eastAsia="Batang;바탕"/>
          <w:color w:val="000000"/>
          <w:lang w:bidi="ar-SA" w:eastAsia="ko-KR"/>
        </w:rPr>
        <w:t xml:space="preserve">возраст детей;</w:t>
      </w:r>
      <w:r/>
    </w:p>
    <w:p>
      <w:pPr>
        <w:pStyle w:val="663"/>
        <w:numPr>
          <w:ilvl w:val="0"/>
          <w:numId w:val="25"/>
        </w:numPr>
        <w:jc w:val="both"/>
        <w:widowControl/>
      </w:pPr>
      <w:r>
        <w:rPr>
          <w:rFonts w:ascii="Times New Roman" w:hAnsi="Times New Roman" w:cs="Times New Roman" w:eastAsia="Batang;바탕"/>
          <w:color w:val="000000"/>
          <w:lang w:bidi="ar-SA" w:eastAsia="ko-KR"/>
        </w:rPr>
        <w:t xml:space="preserve">срок реализации программы;</w:t>
      </w:r>
      <w:r/>
    </w:p>
    <w:p>
      <w:pPr>
        <w:pStyle w:val="663"/>
        <w:numPr>
          <w:ilvl w:val="0"/>
          <w:numId w:val="25"/>
        </w:numPr>
        <w:jc w:val="both"/>
        <w:widowControl/>
      </w:pPr>
      <w:r>
        <w:rPr>
          <w:rFonts w:ascii="Times New Roman" w:hAnsi="Times New Roman" w:cs="Times New Roman" w:eastAsia="Batang;바탕"/>
          <w:color w:val="000000"/>
          <w:lang w:bidi="ar-SA" w:eastAsia="ko-KR"/>
        </w:rPr>
        <w:t xml:space="preserve">ФИО, должность автора (-ов) программы;</w:t>
      </w:r>
      <w:r/>
    </w:p>
    <w:p>
      <w:pPr>
        <w:pStyle w:val="663"/>
        <w:numPr>
          <w:ilvl w:val="0"/>
          <w:numId w:val="25"/>
        </w:numPr>
        <w:jc w:val="both"/>
        <w:widowControl/>
      </w:pPr>
      <w:r>
        <w:rPr>
          <w:rFonts w:ascii="Times New Roman" w:hAnsi="Times New Roman" w:cs="Times New Roman" w:eastAsia="Batang;바탕"/>
          <w:color w:val="000000"/>
          <w:lang w:bidi="ar-SA" w:eastAsia="ko-KR"/>
        </w:rPr>
        <w:t xml:space="preserve">название города, населенного пункта, в котором реализуется программа;</w:t>
      </w:r>
      <w:r/>
    </w:p>
    <w:p>
      <w:pPr>
        <w:pStyle w:val="663"/>
        <w:numPr>
          <w:ilvl w:val="0"/>
          <w:numId w:val="25"/>
        </w:numPr>
        <w:jc w:val="both"/>
        <w:widowControl/>
      </w:pPr>
      <w:r>
        <w:rPr>
          <w:rFonts w:ascii="Times New Roman" w:hAnsi="Times New Roman" w:cs="Times New Roman" w:eastAsia="Batang;바탕"/>
          <w:color w:val="000000"/>
          <w:lang w:bidi="ar-SA" w:eastAsia="ko-KR"/>
        </w:rPr>
        <w:t xml:space="preserve">год разработки программы.</w:t>
      </w:r>
      <w:r/>
    </w:p>
    <w:p>
      <w:pPr>
        <w:pStyle w:val="663"/>
        <w:jc w:val="both"/>
        <w:widowControl/>
        <w:rPr>
          <w:rFonts w:ascii="Times New Roman" w:hAnsi="Times New Roman" w:cs="Times New Roman" w:eastAsia="Batang;바탕"/>
          <w:color w:val="000000"/>
          <w:lang w:bidi="ar-SA" w:eastAsia="ko-KR"/>
        </w:rPr>
      </w:pPr>
      <w:r>
        <w:rPr>
          <w:rFonts w:ascii="Times New Roman" w:hAnsi="Times New Roman" w:cs="Times New Roman" w:eastAsia="Batang;바탕"/>
          <w:color w:val="000000"/>
          <w:lang w:bidi="ar-SA" w:eastAsia="ko-KR"/>
        </w:rPr>
        <w:t xml:space="preserve">5.3. </w:t>
      </w:r>
      <w:r>
        <w:rPr>
          <w:rFonts w:ascii="Times New Roman" w:hAnsi="Times New Roman" w:cs="Times New Roman" w:eastAsia="Batang;바탕"/>
          <w:color w:val="000000"/>
          <w:u w:val="single"/>
          <w:lang w:bidi="ar-SA" w:eastAsia="ko-KR"/>
        </w:rPr>
        <w:t xml:space="preserve">В пояснительной записке к программе следует раскрыть:</w:t>
      </w:r>
      <w:r/>
    </w:p>
    <w:p>
      <w:pPr>
        <w:pStyle w:val="663"/>
        <w:numPr>
          <w:ilvl w:val="0"/>
          <w:numId w:val="21"/>
        </w:numPr>
        <w:jc w:val="both"/>
        <w:widowControl/>
      </w:pPr>
      <w:r>
        <w:rPr>
          <w:rFonts w:ascii="Times New Roman" w:hAnsi="Times New Roman" w:cs="Times New Roman" w:eastAsia="Batang;바탕"/>
          <w:color w:val="000000"/>
          <w:lang w:bidi="ar-SA" w:eastAsia="ko-KR"/>
        </w:rPr>
        <w:t xml:space="preserve">направленность программы;</w:t>
      </w:r>
      <w:r/>
    </w:p>
    <w:p>
      <w:pPr>
        <w:pStyle w:val="663"/>
        <w:numPr>
          <w:ilvl w:val="0"/>
          <w:numId w:val="21"/>
        </w:numPr>
        <w:jc w:val="both"/>
        <w:widowControl/>
        <w:rPr>
          <w:rFonts w:ascii="Times New Roman" w:hAnsi="Times New Roman" w:cs="Times New Roman" w:eastAsia="Batang;바탕"/>
          <w:color w:val="000000"/>
          <w:lang w:bidi="ar-SA" w:eastAsia="ko-KR"/>
        </w:rPr>
      </w:pPr>
      <w:r>
        <w:rPr>
          <w:rFonts w:ascii="Times New Roman" w:hAnsi="Times New Roman" w:cs="Times New Roman" w:eastAsia="Batang;바탕"/>
          <w:color w:val="000000"/>
          <w:lang w:bidi="ar-SA" w:eastAsia="ko-KR"/>
        </w:rPr>
        <w:t xml:space="preserve">новизну, отличительные особенности;</w:t>
      </w:r>
      <w:r/>
    </w:p>
    <w:p>
      <w:pPr>
        <w:pStyle w:val="663"/>
        <w:numPr>
          <w:ilvl w:val="0"/>
          <w:numId w:val="21"/>
        </w:numPr>
        <w:jc w:val="both"/>
        <w:widowControl/>
        <w:rPr>
          <w:rFonts w:ascii="Times New Roman" w:hAnsi="Times New Roman" w:cs="Times New Roman" w:eastAsia="Batang;바탕"/>
          <w:color w:val="000000"/>
          <w:lang w:bidi="ar-SA" w:eastAsia="ko-KR"/>
        </w:rPr>
      </w:pPr>
      <w:r>
        <w:rPr>
          <w:rFonts w:ascii="Times New Roman" w:hAnsi="Times New Roman" w:cs="Times New Roman" w:eastAsia="Batang;바탕"/>
          <w:color w:val="000000"/>
          <w:lang w:bidi="ar-SA" w:eastAsia="ko-KR"/>
        </w:rPr>
        <w:t xml:space="preserve">актуальность, педагогическую целесообразность;</w:t>
      </w:r>
      <w:r/>
    </w:p>
    <w:p>
      <w:pPr>
        <w:pStyle w:val="663"/>
        <w:numPr>
          <w:ilvl w:val="0"/>
          <w:numId w:val="21"/>
        </w:numPr>
        <w:jc w:val="both"/>
        <w:widowControl/>
      </w:pPr>
      <w:r>
        <w:rPr>
          <w:rFonts w:ascii="Times New Roman" w:hAnsi="Times New Roman" w:cs="Times New Roman" w:eastAsia="Batang;바탕"/>
          <w:color w:val="000000"/>
          <w:lang w:bidi="ar-SA" w:eastAsia="ko-KR"/>
        </w:rPr>
        <w:t xml:space="preserve">цель и задачи программы;</w:t>
      </w:r>
      <w:r/>
    </w:p>
    <w:p>
      <w:pPr>
        <w:pStyle w:val="663"/>
        <w:jc w:val="both"/>
        <w:widowControl/>
      </w:pPr>
      <w:r>
        <w:rPr>
          <w:rFonts w:ascii="Times New Roman" w:hAnsi="Times New Roman" w:cs="Times New Roman" w:eastAsia="Batang;바탕"/>
          <w:color w:val="000000"/>
          <w:lang w:bidi="ar-SA" w:eastAsia="ko-KR"/>
        </w:rPr>
        <w:t xml:space="preserve">5.4. </w:t>
      </w:r>
      <w:r>
        <w:rPr>
          <w:rFonts w:ascii="Times New Roman" w:hAnsi="Times New Roman" w:cs="Times New Roman" w:eastAsia="Batang;바탕"/>
          <w:i/>
          <w:color w:val="000000"/>
          <w:lang w:bidi="ar-SA" w:eastAsia="ko-KR"/>
        </w:rPr>
        <w:t xml:space="preserve">Цель</w:t>
      </w:r>
      <w:r>
        <w:rPr>
          <w:rFonts w:ascii="Times New Roman" w:hAnsi="Times New Roman" w:cs="Times New Roman" w:eastAsia="Batang;바탕"/>
          <w:b/>
          <w:bCs/>
          <w:i/>
          <w:color w:val="000000"/>
          <w:lang w:bidi="ar-SA" w:eastAsia="ko-KR"/>
        </w:rPr>
        <w:t xml:space="preserve"> </w:t>
      </w:r>
      <w:r>
        <w:rPr>
          <w:rFonts w:ascii="Times New Roman" w:hAnsi="Times New Roman" w:cs="Times New Roman" w:eastAsia="Batang;바탕"/>
          <w:i/>
          <w:color w:val="000000"/>
          <w:lang w:bidi="ar-SA" w:eastAsia="ko-KR"/>
        </w:rPr>
        <w:t xml:space="preserve">программы </w:t>
      </w:r>
      <w:r>
        <w:rPr>
          <w:rFonts w:ascii="Times New Roman" w:hAnsi="Times New Roman" w:cs="Times New Roman" w:eastAsia="Batang;바탕"/>
          <w:color w:val="000000"/>
          <w:lang w:bidi="ar-SA" w:eastAsia="ko-KR"/>
        </w:rPr>
        <w:t xml:space="preserve">–</w:t>
      </w:r>
      <w:r>
        <w:rPr>
          <w:rFonts w:ascii="Times New Roman" w:hAnsi="Times New Roman" w:cs="Times New Roman" w:eastAsia="Batang;바탕"/>
          <w:color w:val="000000"/>
          <w:lang w:bidi="ar-SA" w:eastAsia="ko-KR"/>
        </w:rPr>
        <w:t xml:space="preserve"> предполагаемый результат образовательного процесса, к которому должны быть направлены все усилия педагога и воспитанников. Она может быть глобального масштаба (изменение формирования мировоззрения личности, ее культуры через новую образовательную систему)</w:t>
      </w:r>
      <w:r>
        <w:rPr>
          <w:rFonts w:ascii="Times New Roman" w:hAnsi="Times New Roman" w:cs="Times New Roman" w:eastAsia="Batang;바탕"/>
          <w:color w:val="000000"/>
          <w:lang w:bidi="ar-SA" w:eastAsia="ko-KR"/>
        </w:rPr>
        <w:t xml:space="preserve">; общепедагогического плана (нравственное воспитание личности, сплочение детского коллектива через создание авторской технологии и др.); дидактического плана (развитие личностных качеств, обучение, организация полноценного досуга, создание новой методики).</w:t>
      </w:r>
      <w:r/>
    </w:p>
    <w:p>
      <w:pPr>
        <w:pStyle w:val="663"/>
        <w:jc w:val="both"/>
        <w:widowControl/>
      </w:pPr>
      <w:r>
        <w:rPr>
          <w:rFonts w:ascii="Times New Roman" w:hAnsi="Times New Roman" w:cs="Times New Roman" w:eastAsia="Batang;바탕"/>
          <w:color w:val="000000"/>
          <w:lang w:bidi="ar-SA" w:eastAsia="ko-KR"/>
        </w:rPr>
        <w:t xml:space="preserve">5.5. Конкретизация цели проходит в ходе определения задач (обра</w:t>
      </w:r>
      <w:r>
        <w:rPr>
          <w:rFonts w:ascii="Times New Roman" w:hAnsi="Times New Roman" w:cs="Times New Roman" w:eastAsia="Batang;바탕"/>
          <w:color w:val="000000"/>
          <w:lang w:bidi="ar-SA" w:eastAsia="ko-KR"/>
        </w:rPr>
        <w:t xml:space="preserve">зовательных, развивающих, воспитательных) – путей достижения цели. Они должны соответствовать содержанию и методам предлагаемой деятельности. Формулировка задач должна включать ключевое слово, определяющее действие (оказать, освоить, организовать и т. д.).</w:t>
      </w:r>
      <w:r/>
    </w:p>
    <w:p>
      <w:pPr>
        <w:pStyle w:val="663"/>
        <w:numPr>
          <w:ilvl w:val="0"/>
          <w:numId w:val="13"/>
        </w:numPr>
        <w:jc w:val="both"/>
        <w:widowControl/>
        <w:rPr>
          <w:rFonts w:ascii="Times New Roman" w:hAnsi="Times New Roman" w:cs="Times New Roman" w:eastAsia="Batang;바탕"/>
          <w:color w:val="000000"/>
          <w:lang w:bidi="ar-SA" w:eastAsia="ko-KR"/>
        </w:rPr>
      </w:pPr>
      <w:r>
        <w:rPr>
          <w:rFonts w:ascii="Times New Roman" w:hAnsi="Times New Roman" w:cs="Times New Roman" w:eastAsia="Batang;바탕"/>
          <w:color w:val="000000"/>
          <w:lang w:bidi="ar-SA" w:eastAsia="ko-KR"/>
        </w:rPr>
        <w:t xml:space="preserve">календарный учебный график;</w:t>
      </w:r>
      <w:r/>
    </w:p>
    <w:p>
      <w:pPr>
        <w:pStyle w:val="663"/>
        <w:numPr>
          <w:ilvl w:val="0"/>
          <w:numId w:val="13"/>
        </w:numPr>
        <w:jc w:val="both"/>
        <w:widowControl/>
        <w:rPr>
          <w:rFonts w:ascii="Times New Roman" w:hAnsi="Times New Roman" w:cs="Times New Roman" w:eastAsia="Batang;바탕"/>
          <w:color w:val="000000"/>
          <w:lang w:bidi="ar-SA" w:eastAsia="ko-KR"/>
        </w:rPr>
      </w:pPr>
      <w:r>
        <w:rPr>
          <w:rFonts w:ascii="Times New Roman" w:hAnsi="Times New Roman" w:cs="Times New Roman" w:eastAsia="Batang;바탕"/>
          <w:color w:val="000000"/>
          <w:lang w:bidi="ar-SA" w:eastAsia="ko-KR"/>
        </w:rPr>
        <w:t xml:space="preserve">формы и режим занятий;</w:t>
      </w:r>
      <w:r/>
    </w:p>
    <w:p>
      <w:pPr>
        <w:pStyle w:val="663"/>
        <w:numPr>
          <w:ilvl w:val="0"/>
          <w:numId w:val="13"/>
        </w:numPr>
        <w:jc w:val="both"/>
        <w:widowControl/>
        <w:rPr>
          <w:rFonts w:ascii="Times New Roman" w:hAnsi="Times New Roman" w:cs="Times New Roman" w:eastAsia="Batang;바탕"/>
          <w:color w:val="000000"/>
          <w:lang w:bidi="ar-SA" w:eastAsia="ko-KR"/>
        </w:rPr>
      </w:pPr>
      <w:r>
        <w:rPr>
          <w:rFonts w:ascii="Times New Roman" w:hAnsi="Times New Roman" w:cs="Times New Roman" w:eastAsia="Batang;바탕"/>
          <w:color w:val="000000"/>
          <w:lang w:bidi="ar-SA" w:eastAsia="ko-KR"/>
        </w:rPr>
        <w:t xml:space="preserve">планируемые результаты;</w:t>
      </w:r>
      <w:r/>
    </w:p>
    <w:p>
      <w:pPr>
        <w:pStyle w:val="663"/>
        <w:numPr>
          <w:ilvl w:val="0"/>
          <w:numId w:val="13"/>
        </w:numPr>
        <w:jc w:val="both"/>
        <w:widowControl/>
      </w:pPr>
      <w:r>
        <w:rPr>
          <w:rFonts w:ascii="Times New Roman" w:hAnsi="Times New Roman" w:cs="Times New Roman" w:eastAsia="Batang;바탕"/>
          <w:color w:val="000000"/>
          <w:lang w:bidi="ar-SA" w:eastAsia="ko-KR"/>
        </w:rPr>
        <w:t xml:space="preserve">формы подведения итогов реализации дополнительной образовательной программы (выставки, фестивали, соревнования, учебно-исследовательские конференции и т.д.).</w:t>
      </w:r>
      <w:r/>
    </w:p>
    <w:p>
      <w:pPr>
        <w:pStyle w:val="663"/>
        <w:jc w:val="both"/>
        <w:widowControl/>
      </w:pPr>
      <w:r>
        <w:rPr>
          <w:rFonts w:ascii="Times New Roman" w:hAnsi="Times New Roman" w:cs="Times New Roman" w:eastAsia="Batang;바탕"/>
          <w:color w:val="000000"/>
          <w:lang w:bidi="ar-SA" w:eastAsia="ko-KR"/>
        </w:rPr>
        <w:t xml:space="preserve">5.6. Учебный план дополни</w:t>
      </w:r>
      <w:r>
        <w:rPr>
          <w:rFonts w:ascii="Times New Roman" w:hAnsi="Times New Roman" w:cs="Times New Roman" w:eastAsia="Batang;바탕"/>
          <w:color w:val="000000"/>
          <w:lang w:bidi="ar-SA" w:eastAsia="ko-KR"/>
        </w:rPr>
        <w:t xml:space="preserve">тельной образовательной программы может содержать перечень разделов, тем, количество часов по каждой теме. Если программа рассчитана более чем на год обучения, то учебный план составляется на каждый год, а все остальные разделы программы могут быть общими.</w:t>
      </w:r>
      <w:r/>
    </w:p>
    <w:p>
      <w:pPr>
        <w:pStyle w:val="663"/>
        <w:jc w:val="both"/>
        <w:widowControl/>
      </w:pPr>
      <w:r>
        <w:rPr>
          <w:rFonts w:ascii="Times New Roman" w:hAnsi="Times New Roman" w:cs="Times New Roman" w:eastAsia="Batang;바탕"/>
          <w:color w:val="000000"/>
          <w:u w:val="single"/>
          <w:lang w:bidi="ar-SA" w:eastAsia="ko-KR"/>
        </w:rPr>
        <w:t xml:space="preserve">Количество занятий в год:</w:t>
      </w:r>
      <w:r/>
    </w:p>
    <w:p>
      <w:pPr>
        <w:pStyle w:val="663"/>
        <w:numPr>
          <w:ilvl w:val="0"/>
          <w:numId w:val="18"/>
        </w:numPr>
        <w:jc w:val="both"/>
        <w:widowControl/>
      </w:pPr>
      <w:r>
        <w:rPr>
          <w:rFonts w:ascii="Times New Roman" w:hAnsi="Times New Roman" w:cs="Times New Roman" w:eastAsia="Batang;바탕"/>
          <w:color w:val="000000"/>
          <w:lang w:bidi="ar-SA" w:eastAsia="ko-KR"/>
        </w:rPr>
        <w:t xml:space="preserve">на период с октября по май при нагрузке 2 часа в неделю – 64 часа.</w:t>
      </w:r>
      <w:r/>
    </w:p>
    <w:p>
      <w:pPr>
        <w:pStyle w:val="663"/>
        <w:jc w:val="both"/>
        <w:widowControl/>
      </w:pPr>
      <w:r>
        <w:rPr>
          <w:rFonts w:ascii="Times New Roman" w:hAnsi="Times New Roman" w:cs="Times New Roman" w:eastAsia="Batang;바탕"/>
          <w:color w:val="000000"/>
          <w:lang w:bidi="ar-SA" w:eastAsia="ko-KR"/>
        </w:rPr>
        <w:t xml:space="preserve">5.7. Содержание программы дополнительного образования, возможно, отразить через кра</w:t>
      </w:r>
      <w:r>
        <w:rPr>
          <w:rFonts w:ascii="Times New Roman" w:hAnsi="Times New Roman" w:cs="Times New Roman" w:eastAsia="Batang;바탕"/>
          <w:color w:val="000000"/>
          <w:lang w:bidi="ar-SA" w:eastAsia="ko-KR"/>
        </w:rPr>
        <w:t xml:space="preserve">ткое описание тем (теоретических и практических видов занятий) и предполагает выделение в тексте разделов и тем внутри разделов. В программе указывается общее количество часов, отведенных планом на изучение курса, и распределение часов по разделам и темам.</w:t>
      </w:r>
      <w:r/>
    </w:p>
    <w:p>
      <w:pPr>
        <w:pStyle w:val="663"/>
        <w:jc w:val="both"/>
        <w:shd w:val="clear" w:fill="FFFFFF" w:color="auto"/>
        <w:widowControl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 w:eastAsia="Batang;바탕"/>
          <w:color w:val="000000"/>
          <w:u w:val="single"/>
          <w:lang w:bidi="ar-SA" w:eastAsia="ko-KR"/>
        </w:rPr>
      </w:pPr>
      <w:r>
        <w:rPr>
          <w:rFonts w:ascii="Times New Roman" w:hAnsi="Times New Roman" w:cs="Times New Roman" w:eastAsia="Batang;바탕"/>
          <w:color w:val="000000"/>
          <w:lang w:bidi="ar-SA" w:eastAsia="ko-KR"/>
        </w:rPr>
        <w:t xml:space="preserve">5.8.  </w:t>
      </w:r>
      <w:r>
        <w:rPr>
          <w:rFonts w:ascii="Times New Roman" w:hAnsi="Times New Roman" w:cs="Times New Roman" w:eastAsia="Batang;바탕"/>
          <w:bCs/>
          <w:color w:val="000000"/>
          <w:u w:val="single"/>
          <w:lang w:bidi="ar-SA" w:eastAsia="ko-KR"/>
        </w:rPr>
        <w:t xml:space="preserve">Организационно-педагогические условия</w:t>
      </w:r>
      <w:r/>
    </w:p>
    <w:p>
      <w:pPr>
        <w:pStyle w:val="663"/>
        <w:jc w:val="both"/>
        <w:shd w:val="clear" w:fill="FFFFFF" w:color="auto"/>
        <w:widowControl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 w:eastAsia="Batang;바탕"/>
          <w:color w:val="000000"/>
          <w:lang w:bidi="ar-SA" w:eastAsia="ko-KR"/>
        </w:rPr>
      </w:pPr>
      <w:r>
        <w:rPr>
          <w:rFonts w:ascii="Times New Roman" w:hAnsi="Times New Roman" w:cs="Times New Roman" w:eastAsia="Batang;바탕"/>
          <w:color w:val="000000"/>
          <w:lang w:bidi="ar-SA" w:eastAsia="ko-KR"/>
        </w:rPr>
        <w:t xml:space="preserve">5.8.1. Методическое обеспечение программы дополнительного образования - (разработки игр, бесед, походов, экскурсий, конкурсов и т.д.); рекомендаций по  проведению практических работ,  дидактический    и    игровой    материалы.</w:t>
      </w:r>
      <w:r/>
    </w:p>
    <w:p>
      <w:pPr>
        <w:pStyle w:val="663"/>
        <w:jc w:val="both"/>
        <w:shd w:val="clear" w:fill="FFFFFF" w:color="auto"/>
        <w:widowControl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 w:eastAsia="Batang;바탕"/>
          <w:color w:val="000000"/>
          <w:lang w:bidi="ar-SA" w:eastAsia="ko-KR"/>
        </w:rPr>
      </w:pPr>
      <w:r>
        <w:rPr>
          <w:rFonts w:ascii="Times New Roman" w:hAnsi="Times New Roman" w:cs="Times New Roman" w:eastAsia="Batang;바탕"/>
          <w:color w:val="000000"/>
          <w:lang w:bidi="ar-SA" w:eastAsia="ko-KR"/>
        </w:rPr>
        <w:t xml:space="preserve">5.8.2. В этом разделе намечаются пути решения программных задач. Описываются методические приемы, методы работы с детьми. Каждое занятие должно обеспечивать развитие личности воспитанника. </w:t>
      </w:r>
      <w:r/>
    </w:p>
    <w:p>
      <w:pPr>
        <w:pStyle w:val="663"/>
        <w:jc w:val="both"/>
        <w:shd w:val="clear" w:fill="FFFFFF" w:color="auto"/>
        <w:widowControl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cs="Courier New" w:eastAsia="Batang;바탕"/>
          <w:color w:val="000000"/>
          <w:lang w:bidi="ar-SA" w:eastAsia="ko-KR"/>
        </w:rPr>
      </w:pPr>
      <w:r>
        <w:rPr>
          <w:rFonts w:ascii="Times New Roman" w:hAnsi="Times New Roman" w:cs="Times New Roman" w:eastAsia="Batang;바탕"/>
          <w:color w:val="000000"/>
          <w:lang w:bidi="ar-SA" w:eastAsia="ko-KR"/>
        </w:rPr>
        <w:t xml:space="preserve">5.8.3. Основными формами проведения занятий могут быть: занятия, НОД, игровые образовательные ситуации, беседы, встречи, экскурсии, игры, праздники, викторины, выставки, концерты и др.</w:t>
      </w:r>
      <w:r/>
    </w:p>
    <w:p>
      <w:pPr>
        <w:pStyle w:val="663"/>
        <w:jc w:val="both"/>
        <w:widowControl/>
      </w:pPr>
      <w:r>
        <w:rPr>
          <w:rFonts w:ascii="Times New Roman" w:hAnsi="Times New Roman" w:cs="Times New Roman" w:eastAsia="Batang;바탕"/>
          <w:color w:val="000000"/>
          <w:lang w:bidi="ar-SA" w:eastAsia="ko-KR"/>
        </w:rPr>
        <w:t xml:space="preserve">5.8.4. Приводится список рекомендуемой и используемой литературы. Указываются: Ф.И.О. автора, заглавие, подзаголовок, составитель, редактор, художник, место издания, издательство, год издания, иллюстрации.</w:t>
      </w:r>
      <w:r/>
    </w:p>
    <w:p>
      <w:pPr>
        <w:pStyle w:val="663"/>
        <w:jc w:val="both"/>
        <w:widowControl/>
        <w:rPr>
          <w:rFonts w:ascii="Times New Roman" w:hAnsi="Times New Roman" w:cs="Times New Roman" w:eastAsia="Batang;바탕"/>
          <w:b/>
          <w:bCs/>
          <w:color w:val="000000"/>
          <w:lang w:bidi="ar-SA" w:eastAsia="ko-KR"/>
        </w:rPr>
      </w:pPr>
      <w:r>
        <w:rPr>
          <w:rFonts w:ascii="Times New Roman" w:hAnsi="Times New Roman" w:cs="Times New Roman" w:eastAsia="Batang;바탕"/>
          <w:color w:val="000000"/>
          <w:lang w:bidi="ar-SA" w:eastAsia="ko-KR"/>
        </w:rPr>
        <w:t xml:space="preserve">5.9.  Приложения. Не обязательный раздел, в который могут быть включены: дидактические материалы, план методической работы педагога, план учебно-воспитательной работы и т. д.</w:t>
      </w:r>
      <w:r/>
    </w:p>
    <w:p>
      <w:pPr>
        <w:pStyle w:val="663"/>
        <w:jc w:val="both"/>
        <w:widowControl/>
        <w:rPr>
          <w:rFonts w:ascii="Times New Roman" w:hAnsi="Times New Roman" w:cs="Times New Roman" w:eastAsia="Batang;바탕"/>
          <w:b/>
          <w:bCs/>
          <w:color w:val="000000"/>
          <w:lang w:bidi="ar-SA" w:eastAsia="ko-KR"/>
        </w:rPr>
      </w:pPr>
      <w:r>
        <w:rPr>
          <w:rFonts w:ascii="Times New Roman" w:hAnsi="Times New Roman" w:cs="Times New Roman" w:eastAsia="Batang;바탕"/>
          <w:b/>
          <w:bCs/>
          <w:color w:val="000000"/>
          <w:lang w:bidi="ar-SA" w:eastAsia="ko-KR"/>
        </w:rPr>
      </w:r>
      <w:r/>
    </w:p>
    <w:p>
      <w:pPr>
        <w:pStyle w:val="663"/>
        <w:jc w:val="both"/>
        <w:widowControl/>
        <w:rPr>
          <w:rFonts w:ascii="Times New Roman" w:hAnsi="Times New Roman" w:cs="Times New Roman" w:eastAsia="Batang;바탕"/>
          <w:color w:val="000000"/>
          <w:lang w:bidi="ar-SA" w:eastAsia="ko-KR"/>
        </w:rPr>
      </w:pPr>
      <w:r>
        <w:rPr>
          <w:rFonts w:ascii="Times New Roman" w:hAnsi="Times New Roman" w:cs="Times New Roman" w:eastAsia="Batang;바탕"/>
          <w:b/>
          <w:bCs/>
          <w:color w:val="000000"/>
          <w:lang w:bidi="ar-SA" w:eastAsia="ko-KR"/>
        </w:rPr>
        <w:t xml:space="preserve">6. Требования к оформлению программы</w:t>
      </w:r>
      <w:r/>
    </w:p>
    <w:p>
      <w:pPr>
        <w:pStyle w:val="663"/>
        <w:jc w:val="both"/>
        <w:widowControl/>
      </w:pPr>
      <w:r>
        <w:rPr>
          <w:rFonts w:ascii="Times New Roman" w:hAnsi="Times New Roman" w:cs="Times New Roman" w:eastAsia="Batang;바탕"/>
          <w:color w:val="000000"/>
          <w:lang w:bidi="ar-SA" w:eastAsia="ko-KR"/>
        </w:rPr>
        <w:t xml:space="preserve">6.1. Набор текста производится в текстовом редакторе </w:t>
      </w:r>
      <w:r>
        <w:rPr>
          <w:rFonts w:ascii="Times New Roman" w:hAnsi="Times New Roman" w:cs="Times New Roman" w:eastAsia="Batang;바탕"/>
          <w:color w:val="000000"/>
          <w:lang w:val="en-US" w:bidi="ar-SA" w:eastAsia="ko-KR"/>
        </w:rPr>
        <w:t xml:space="preserve">Microsoft</w:t>
      </w:r>
      <w:r>
        <w:rPr>
          <w:rFonts w:ascii="Times New Roman" w:hAnsi="Times New Roman" w:cs="Times New Roman" w:eastAsia="Batang;바탕"/>
          <w:color w:val="000000"/>
          <w:lang w:bidi="ar-SA" w:eastAsia="ko-KR"/>
        </w:rPr>
        <w:t xml:space="preserve"> </w:t>
      </w:r>
      <w:r>
        <w:rPr>
          <w:rFonts w:ascii="Times New Roman" w:hAnsi="Times New Roman" w:cs="Times New Roman" w:eastAsia="Batang;바탕"/>
          <w:color w:val="000000"/>
          <w:lang w:val="en-US" w:bidi="ar-SA" w:eastAsia="ko-KR"/>
        </w:rPr>
        <w:t xml:space="preserve">Word</w:t>
      </w:r>
      <w:r>
        <w:rPr>
          <w:rFonts w:ascii="Times New Roman" w:hAnsi="Times New Roman" w:cs="Times New Roman" w:eastAsia="Batang;바탕"/>
          <w:color w:val="000000"/>
          <w:lang w:bidi="ar-SA" w:eastAsia="ko-KR"/>
        </w:rPr>
        <w:t xml:space="preserve"> с одной стороны листа формата А4, тип шрифта: Times New Roman, размер — 12 (14) пт. межстрочный интервал одинарный, переносы в тексте не ставятся, выравнивание по ширине.</w:t>
      </w:r>
      <w:r/>
    </w:p>
    <w:p>
      <w:pPr>
        <w:pStyle w:val="663"/>
        <w:jc w:val="both"/>
        <w:widowControl/>
      </w:pPr>
      <w:r>
        <w:rPr>
          <w:rFonts w:ascii="Times New Roman" w:hAnsi="Times New Roman" w:cs="Times New Roman" w:eastAsia="Batang;바탕"/>
          <w:color w:val="000000"/>
          <w:lang w:bidi="ar-SA" w:eastAsia="ko-KR"/>
        </w:rPr>
        <w:t xml:space="preserve">6.2. По контуру листа оставляются поля: левое и нижнее — 25 мм, верхнее – 20 мм, правое – 10 мм.</w:t>
      </w:r>
      <w:r/>
    </w:p>
    <w:p>
      <w:pPr>
        <w:pStyle w:val="663"/>
        <w:jc w:val="both"/>
        <w:widowControl/>
      </w:pPr>
      <w:r>
        <w:rPr>
          <w:rFonts w:ascii="Times New Roman" w:hAnsi="Times New Roman" w:cs="Times New Roman" w:eastAsia="Batang;바탕"/>
          <w:color w:val="000000"/>
          <w:lang w:bidi="ar-SA" w:eastAsia="ko-KR"/>
        </w:rPr>
        <w:t xml:space="preserve">6.3. Страницы программы дополнительного образования нумеруются, титульный лист считается первым, но не подлежит нумерации.</w:t>
      </w:r>
      <w:r/>
    </w:p>
    <w:p>
      <w:pPr>
        <w:pStyle w:val="663"/>
        <w:jc w:val="both"/>
        <w:widowControl/>
        <w:rPr>
          <w:rFonts w:ascii="Times New Roman" w:hAnsi="Times New Roman" w:cs="Times New Roman" w:eastAsia="Batang;바탕"/>
          <w:color w:val="000000"/>
          <w:lang w:val="en-US" w:bidi="ar-SA" w:eastAsia="ko-KR"/>
        </w:rPr>
      </w:pPr>
      <w:r>
        <w:rPr>
          <w:rFonts w:ascii="Times New Roman" w:hAnsi="Times New Roman" w:cs="Times New Roman" w:eastAsia="Batang;바탕"/>
          <w:color w:val="000000"/>
          <w:lang w:bidi="ar-SA" w:eastAsia="ko-KR"/>
        </w:rPr>
        <w:t xml:space="preserve">6.4. Список литературы строится в алфавитном порядке, с указанием названия издательства, года выпуска. Допускается оформление списка литературы по основным разделам образовательной области.</w:t>
      </w:r>
      <w:r/>
    </w:p>
    <w:p>
      <w:pPr>
        <w:pStyle w:val="663"/>
        <w:jc w:val="both"/>
        <w:widowControl/>
        <w:rPr>
          <w:rFonts w:ascii="Times New Roman" w:hAnsi="Times New Roman" w:cs="Times New Roman" w:eastAsia="Batang;바탕"/>
          <w:b/>
          <w:bCs/>
          <w:color w:val="000000"/>
          <w:sz w:val="16"/>
          <w:szCs w:val="16"/>
          <w:lang w:val="en-US" w:bidi="ar-SA" w:eastAsia="ko-KR"/>
        </w:rPr>
      </w:pPr>
      <w:r>
        <w:rPr>
          <w:rFonts w:ascii="Times New Roman" w:hAnsi="Times New Roman" w:cs="Times New Roman" w:eastAsia="Batang;바탕"/>
          <w:b/>
          <w:bCs/>
          <w:color w:val="000000"/>
          <w:sz w:val="16"/>
          <w:szCs w:val="16"/>
          <w:lang w:val="en-US" w:bidi="ar-SA" w:eastAsia="ko-KR"/>
        </w:rPr>
      </w:r>
      <w:r/>
    </w:p>
    <w:p>
      <w:pPr>
        <w:pStyle w:val="663"/>
        <w:jc w:val="both"/>
        <w:widowControl/>
        <w:rPr>
          <w:rFonts w:ascii="Times New Roman" w:hAnsi="Times New Roman" w:cs="Times New Roman" w:eastAsia="Batang;바탕"/>
          <w:color w:val="000000"/>
          <w:lang w:bidi="ar-SA" w:eastAsia="ko-KR"/>
        </w:rPr>
      </w:pPr>
      <w:r>
        <w:rPr>
          <w:rFonts w:ascii="Times New Roman" w:hAnsi="Times New Roman" w:cs="Times New Roman" w:eastAsia="Batang;바탕"/>
          <w:b/>
          <w:bCs/>
          <w:color w:val="000000"/>
          <w:lang w:bidi="ar-SA" w:eastAsia="ko-KR"/>
        </w:rPr>
        <w:t xml:space="preserve">7. Порядок принятия и утверждения дополнительной программы</w:t>
      </w:r>
      <w:r/>
    </w:p>
    <w:p>
      <w:pPr>
        <w:pStyle w:val="663"/>
        <w:jc w:val="both"/>
        <w:widowControl/>
      </w:pPr>
      <w:r>
        <w:rPr>
          <w:rFonts w:ascii="Times New Roman" w:hAnsi="Times New Roman" w:cs="Times New Roman" w:eastAsia="Batang;바탕"/>
          <w:color w:val="000000"/>
          <w:lang w:bidi="ar-SA" w:eastAsia="ko-KR"/>
        </w:rPr>
        <w:t xml:space="preserve">7.1. Дополнительная общеразвивающая программа дополнительного образования воспитанников ДОУ обновляется ежегодно, согласовывается на Педагогическом совете ежегодно, утверждается приказом заведующего дошкольным образовательным учреждением.</w:t>
      </w:r>
      <w:r/>
    </w:p>
    <w:p>
      <w:pPr>
        <w:pStyle w:val="663"/>
        <w:jc w:val="both"/>
        <w:widowControl/>
      </w:pPr>
      <w:r>
        <w:rPr>
          <w:rFonts w:ascii="Times New Roman" w:hAnsi="Times New Roman" w:cs="Times New Roman" w:eastAsia="Batang;바탕"/>
          <w:color w:val="000000"/>
          <w:lang w:bidi="ar-SA" w:eastAsia="ko-KR"/>
        </w:rPr>
        <w:t xml:space="preserve">7.2. На титульном листе должны присутствова</w:t>
      </w:r>
      <w:r>
        <w:rPr>
          <w:rFonts w:ascii="Times New Roman" w:hAnsi="Times New Roman" w:cs="Times New Roman" w:eastAsia="Batang;바탕"/>
          <w:color w:val="000000"/>
          <w:lang w:bidi="ar-SA" w:eastAsia="ko-KR"/>
        </w:rPr>
        <w:t xml:space="preserve">ть гриф о рассмотрении и согласовании программы на Педагогическом совете с указанием номеров протоколов и даты рассмотрения; гриф об утверждении программы заведующим детским садом со ссылкой на приказ по учреждению (номер приказа и дата подписания приказа)</w:t>
      </w:r>
      <w:r>
        <w:rPr>
          <w:rFonts w:ascii="Times New Roman" w:hAnsi="Times New Roman" w:cs="Times New Roman" w:eastAsia="Batang;바탕"/>
          <w:b/>
          <w:bCs/>
          <w:color w:val="000000"/>
          <w:lang w:bidi="ar-SA" w:eastAsia="ko-KR"/>
        </w:rPr>
        <w:t xml:space="preserve">.</w:t>
      </w:r>
      <w:r/>
    </w:p>
    <w:p>
      <w:pPr>
        <w:pStyle w:val="663"/>
        <w:numPr>
          <w:ilvl w:val="0"/>
          <w:numId w:val="0"/>
        </w:numPr>
        <w:jc w:val="both"/>
        <w:keepLines/>
        <w:keepNext/>
        <w:tabs>
          <w:tab w:val="left" w:pos="560" w:leader="none"/>
          <w:tab w:val="clear" w:pos="708" w:leader="none"/>
        </w:tabs>
        <w:rPr>
          <w:rFonts w:ascii="Times New Roman" w:hAnsi="Times New Roman" w:cs="Times New Roman" w:eastAsia="Batang;바탕"/>
          <w:b/>
          <w:bCs/>
          <w:color w:val="000000"/>
          <w:lang w:bidi="ar-SA" w:eastAsia="ko-KR"/>
        </w:rPr>
        <w:outlineLvl w:val="1"/>
      </w:pPr>
      <w:r>
        <w:rPr>
          <w:rFonts w:ascii="Times New Roman" w:hAnsi="Times New Roman" w:cs="Times New Roman" w:eastAsia="Batang;바탕"/>
          <w:b/>
          <w:bCs/>
          <w:color w:val="000000"/>
          <w:lang w:bidi="ar-SA" w:eastAsia="ko-KR"/>
        </w:rPr>
      </w:r>
      <w:r/>
    </w:p>
    <w:p>
      <w:pPr>
        <w:pStyle w:val="663"/>
        <w:numPr>
          <w:ilvl w:val="0"/>
          <w:numId w:val="0"/>
        </w:numPr>
        <w:jc w:val="both"/>
        <w:keepLines/>
        <w:keepNext/>
        <w:tabs>
          <w:tab w:val="left" w:pos="560" w:leader="none"/>
          <w:tab w:val="clear" w:pos="708" w:leader="none"/>
        </w:tabs>
        <w:outlineLvl w:val="1"/>
      </w:pPr>
      <w:r>
        <w:rPr>
          <w:rFonts w:ascii="Times New Roman" w:hAnsi="Times New Roman" w:cs="Times New Roman" w:eastAsia="Batang;바탕"/>
          <w:b/>
          <w:bCs/>
          <w:color w:val="000000"/>
          <w:lang w:bidi="ar-SA" w:eastAsia="ko-KR"/>
        </w:rPr>
        <w:t xml:space="preserve">8. </w:t>
      </w:r>
      <w:r>
        <w:rPr>
          <w:rFonts w:ascii="Times New Roman" w:hAnsi="Times New Roman" w:cs="Times New Roman" w:eastAsia="Times New Roman"/>
          <w:b/>
          <w:bCs/>
        </w:rPr>
        <w:t xml:space="preserve">Права и обязанности педагога дополнительного образования</w:t>
      </w:r>
      <w:r/>
    </w:p>
    <w:p>
      <w:pPr>
        <w:pStyle w:val="663"/>
        <w:numPr>
          <w:ilvl w:val="0"/>
          <w:numId w:val="0"/>
        </w:numPr>
        <w:jc w:val="both"/>
        <w:keepLines/>
        <w:keepNext/>
        <w:tabs>
          <w:tab w:val="left" w:pos="570" w:leader="none"/>
          <w:tab w:val="clear" w:pos="708" w:leader="none"/>
        </w:tabs>
        <w:rPr>
          <w:rFonts w:ascii="Times New Roman" w:hAnsi="Times New Roman" w:cs="Times New Roman" w:eastAsia="Times New Roman"/>
          <w:b/>
          <w:bCs/>
        </w:rPr>
        <w:outlineLvl w:val="2"/>
      </w:pPr>
      <w:r/>
      <w:bookmarkStart w:id="1" w:name="bookmark5"/>
      <w:r>
        <w:rPr>
          <w:rFonts w:ascii="Times New Roman" w:hAnsi="Times New Roman" w:cs="Times New Roman" w:eastAsia="Times New Roman"/>
          <w:bCs/>
        </w:rPr>
        <w:t xml:space="preserve">8.1.</w:t>
      </w:r>
      <w:r>
        <w:rPr>
          <w:rFonts w:ascii="Times New Roman" w:hAnsi="Times New Roman" w:cs="Times New Roman" w:eastAsia="Times New Roman"/>
          <w:b/>
          <w:bCs/>
        </w:rPr>
        <w:t xml:space="preserve"> </w:t>
      </w:r>
      <w:r>
        <w:rPr>
          <w:rFonts w:ascii="Times New Roman" w:hAnsi="Times New Roman" w:cs="Times New Roman" w:eastAsia="Times New Roman"/>
          <w:bCs/>
          <w:u w:val="single"/>
        </w:rPr>
        <w:t xml:space="preserve">Педагог дополнительного образования в ДОУ обязан:</w:t>
      </w:r>
      <w:bookmarkEnd w:id="1"/>
      <w:r/>
      <w:r/>
    </w:p>
    <w:p>
      <w:pPr>
        <w:pStyle w:val="663"/>
        <w:numPr>
          <w:ilvl w:val="0"/>
          <w:numId w:val="18"/>
        </w:numPr>
        <w:jc w:val="both"/>
        <w:keepLines/>
        <w:keepNext/>
        <w:rPr>
          <w:rFonts w:ascii="Times New Roman" w:hAnsi="Times New Roman" w:cs="Times New Roman" w:eastAsia="Times New Roman"/>
          <w:b/>
          <w:bCs/>
        </w:rPr>
        <w:outlineLvl w:val="2"/>
      </w:pPr>
      <w:r>
        <w:rPr>
          <w:rFonts w:ascii="Times New Roman" w:hAnsi="Times New Roman" w:cs="Times New Roman" w:eastAsia="Times New Roman"/>
        </w:rPr>
        <w:t xml:space="preserve">разрабатывать рабочую программу;</w:t>
      </w:r>
      <w:r/>
    </w:p>
    <w:p>
      <w:pPr>
        <w:pStyle w:val="663"/>
        <w:numPr>
          <w:ilvl w:val="0"/>
          <w:numId w:val="18"/>
        </w:numPr>
        <w:jc w:val="both"/>
        <w:tabs>
          <w:tab w:val="left" w:pos="267" w:leader="none"/>
          <w:tab w:val="clear" w:pos="708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 xml:space="preserve">вести табель и учет посещаемости воспитанников;</w:t>
      </w:r>
      <w:r/>
    </w:p>
    <w:p>
      <w:pPr>
        <w:pStyle w:val="663"/>
        <w:numPr>
          <w:ilvl w:val="0"/>
          <w:numId w:val="18"/>
        </w:numPr>
        <w:jc w:val="both"/>
        <w:tabs>
          <w:tab w:val="left" w:pos="267" w:leader="none"/>
          <w:tab w:val="clear" w:pos="708" w:leader="none"/>
        </w:tabs>
      </w:pPr>
      <w:r>
        <w:rPr>
          <w:rFonts w:ascii="Times New Roman" w:hAnsi="Times New Roman" w:cs="Times New Roman" w:eastAsia="Times New Roman"/>
        </w:rPr>
        <w:t xml:space="preserve">проводить мониторинг освоения рабочей программы воспитанниками </w:t>
      </w:r>
      <w:r>
        <w:rPr>
          <w:rFonts w:ascii="Times New Roman" w:hAnsi="Times New Roman" w:cs="Times New Roman" w:eastAsia="Batang;바탕"/>
          <w:color w:val="000000"/>
          <w:lang w:bidi="ar-SA" w:eastAsia="ko-KR"/>
        </w:rPr>
        <w:t xml:space="preserve">дошкольного образовательного учреждения</w:t>
      </w:r>
      <w:r>
        <w:rPr>
          <w:rFonts w:ascii="Times New Roman" w:hAnsi="Times New Roman" w:cs="Times New Roman" w:eastAsia="Times New Roman"/>
        </w:rPr>
        <w:t xml:space="preserve">;</w:t>
      </w:r>
      <w:r/>
    </w:p>
    <w:p>
      <w:pPr>
        <w:pStyle w:val="663"/>
        <w:numPr>
          <w:ilvl w:val="0"/>
          <w:numId w:val="18"/>
        </w:numPr>
        <w:ind w:left="720" w:right="31" w:hanging="360"/>
        <w:jc w:val="both"/>
        <w:tabs>
          <w:tab w:val="left" w:pos="272" w:leader="none"/>
          <w:tab w:val="clear" w:pos="708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 xml:space="preserve">взаимодействовать в работе с воспитателями, специалистами и родителями (законными представителями) ребенка;</w:t>
      </w:r>
      <w:r/>
    </w:p>
    <w:p>
      <w:pPr>
        <w:pStyle w:val="663"/>
        <w:numPr>
          <w:ilvl w:val="0"/>
          <w:numId w:val="18"/>
        </w:numPr>
        <w:jc w:val="both"/>
        <w:tabs>
          <w:tab w:val="left" w:pos="267" w:leader="none"/>
          <w:tab w:val="clear" w:pos="708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 xml:space="preserve">осуществлять обучение и воспитание с учетом специфики выбранного вида деятельности;</w:t>
      </w:r>
      <w:r/>
    </w:p>
    <w:p>
      <w:pPr>
        <w:pStyle w:val="663"/>
        <w:numPr>
          <w:ilvl w:val="0"/>
          <w:numId w:val="18"/>
        </w:numPr>
        <w:jc w:val="both"/>
        <w:tabs>
          <w:tab w:val="left" w:pos="267" w:leader="none"/>
          <w:tab w:val="clear" w:pos="708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 xml:space="preserve">предоставлять ежегодные отчеты о результатах освоения рабочей программы по своему направлению, об используемых методах, приемах обучения и воспитания, образовательных технологиях (в форме презентаций, концертов, выставок, открытых мероприятий и др.).</w:t>
      </w:r>
      <w:r>
        <w:t xml:space="preserve"> </w:t>
      </w:r>
      <w:r>
        <w:rPr>
          <w:rFonts w:ascii="Times New Roman" w:hAnsi="Times New Roman" w:cs="Times New Roman"/>
          <w:color w:val="FFFFFF"/>
          <w:sz w:val="2"/>
          <w:szCs w:val="2"/>
        </w:rPr>
        <w:t xml:space="preserve">Источник: https://ohrana-tryda.com/node/2205</w:t>
      </w:r>
      <w:r>
        <w:rPr>
          <w:rFonts w:ascii="Times New Roman" w:hAnsi="Times New Roman" w:cs="Times New Roman" w:eastAsia="Times New Roman"/>
          <w:color w:val="FFFFFF"/>
          <w:sz w:val="2"/>
          <w:szCs w:val="2"/>
        </w:rPr>
        <w:t xml:space="preserve">node/</w:t>
      </w:r>
      <w:r>
        <w:rPr>
          <w:rFonts w:ascii="Times New Roman" w:hAnsi="Times New Roman" w:cs="Times New Roman" w:eastAsia="Times New Roman"/>
          <w:color w:val="FFFFFF"/>
          <w:sz w:val="8"/>
          <w:szCs w:val="8"/>
        </w:rPr>
        <w:t xml:space="preserve">2205</w:t>
      </w:r>
      <w:r/>
    </w:p>
    <w:p>
      <w:pPr>
        <w:pStyle w:val="663"/>
        <w:numPr>
          <w:ilvl w:val="0"/>
          <w:numId w:val="18"/>
        </w:numPr>
        <w:jc w:val="both"/>
        <w:tabs>
          <w:tab w:val="left" w:pos="272" w:leader="none"/>
          <w:tab w:val="clear" w:pos="708" w:leader="none"/>
        </w:tabs>
      </w:pPr>
      <w:r>
        <w:rPr>
          <w:rFonts w:ascii="Times New Roman" w:hAnsi="Times New Roman" w:cs="Times New Roman" w:eastAsia="Times New Roman"/>
        </w:rPr>
        <w:t xml:space="preserve">соблюдать права и свободу воспитанников ДОУ, содержащиеся в Федеральном Законе «Об образовании в Российской Федерации», Конвенции о правах ребенка.</w:t>
      </w:r>
      <w:r/>
    </w:p>
    <w:p>
      <w:pPr>
        <w:pStyle w:val="663"/>
        <w:numPr>
          <w:ilvl w:val="0"/>
          <w:numId w:val="18"/>
        </w:numPr>
        <w:jc w:val="both"/>
        <w:tabs>
          <w:tab w:val="left" w:pos="267" w:leader="none"/>
          <w:tab w:val="clear" w:pos="708" w:leader="none"/>
        </w:tabs>
      </w:pPr>
      <w:r>
        <w:rPr>
          <w:rFonts w:ascii="Times New Roman" w:hAnsi="Times New Roman" w:cs="Times New Roman" w:eastAsia="Times New Roman"/>
        </w:rPr>
        <w:t xml:space="preserve">систематически повышать свою профессиональную квалификацию.</w:t>
      </w:r>
      <w:r/>
    </w:p>
    <w:p>
      <w:pPr>
        <w:pStyle w:val="663"/>
        <w:numPr>
          <w:ilvl w:val="0"/>
          <w:numId w:val="18"/>
        </w:numPr>
        <w:jc w:val="both"/>
        <w:tabs>
          <w:tab w:val="left" w:pos="334" w:leader="none"/>
          <w:tab w:val="clear" w:pos="708" w:leader="none"/>
        </w:tabs>
      </w:pPr>
      <w:r>
        <w:rPr>
          <w:rFonts w:ascii="Times New Roman" w:hAnsi="Times New Roman" w:cs="Times New Roman" w:eastAsia="Times New Roman"/>
        </w:rPr>
        <w:t xml:space="preserve">обеспечивать охрану жизни и здоровья воспитанников, выполнять правила и нормы охраны труда, пожарной безопасности.</w:t>
      </w:r>
      <w:r/>
    </w:p>
    <w:p>
      <w:pPr>
        <w:pStyle w:val="663"/>
        <w:numPr>
          <w:ilvl w:val="0"/>
          <w:numId w:val="0"/>
        </w:numPr>
        <w:jc w:val="both"/>
        <w:keepLines/>
        <w:keepNext/>
        <w:tabs>
          <w:tab w:val="left" w:pos="570" w:leader="none"/>
          <w:tab w:val="clear" w:pos="708" w:leader="none"/>
        </w:tabs>
        <w:outlineLvl w:val="2"/>
      </w:pPr>
      <w:r/>
      <w:bookmarkStart w:id="2" w:name="bookmark6"/>
      <w:r>
        <w:rPr>
          <w:rFonts w:ascii="Times New Roman" w:hAnsi="Times New Roman" w:cs="Times New Roman" w:eastAsia="Times New Roman"/>
          <w:bCs/>
        </w:rPr>
        <w:t xml:space="preserve">8.2. </w:t>
      </w:r>
      <w:r>
        <w:rPr>
          <w:rFonts w:ascii="Times New Roman" w:hAnsi="Times New Roman" w:cs="Times New Roman" w:eastAsia="Times New Roman"/>
          <w:bCs/>
          <w:u w:val="single"/>
        </w:rPr>
        <w:t xml:space="preserve">Имеет право:</w:t>
      </w:r>
      <w:bookmarkEnd w:id="2"/>
      <w:r/>
      <w:r/>
    </w:p>
    <w:p>
      <w:pPr>
        <w:pStyle w:val="663"/>
        <w:numPr>
          <w:ilvl w:val="0"/>
          <w:numId w:val="3"/>
        </w:numPr>
        <w:jc w:val="both"/>
        <w:tabs>
          <w:tab w:val="left" w:pos="267" w:leader="none"/>
          <w:tab w:val="clear" w:pos="708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 xml:space="preserve">осуществлять отбор воспитанников для дополнительной деятельности;</w:t>
      </w:r>
      <w:r/>
    </w:p>
    <w:p>
      <w:pPr>
        <w:pStyle w:val="663"/>
        <w:numPr>
          <w:ilvl w:val="0"/>
          <w:numId w:val="3"/>
        </w:numPr>
        <w:jc w:val="both"/>
        <w:tabs>
          <w:tab w:val="left" w:pos="267" w:leader="none"/>
          <w:tab w:val="clear" w:pos="708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 xml:space="preserve">в рабочем порядке вносить коррективы в рабочую программу дополнительного образования;</w:t>
      </w:r>
      <w:r/>
    </w:p>
    <w:p>
      <w:pPr>
        <w:pStyle w:val="663"/>
        <w:numPr>
          <w:ilvl w:val="0"/>
          <w:numId w:val="3"/>
        </w:numPr>
        <w:jc w:val="both"/>
        <w:tabs>
          <w:tab w:val="left" w:pos="277" w:leader="none"/>
          <w:tab w:val="clear" w:pos="708" w:leader="none"/>
        </w:tabs>
      </w:pPr>
      <w:r>
        <w:rPr>
          <w:rFonts w:ascii="Times New Roman" w:hAnsi="Times New Roman" w:cs="Times New Roman" w:eastAsia="Times New Roman"/>
        </w:rPr>
        <w:t xml:space="preserve">участвовать в деятельности методических объединений и других формах методической работы, представлять опыт своей работы в СМИ.</w:t>
      </w:r>
      <w:r/>
    </w:p>
    <w:p>
      <w:pPr>
        <w:pStyle w:val="663"/>
        <w:jc w:val="both"/>
        <w:tabs>
          <w:tab w:val="left" w:pos="570" w:leader="none"/>
          <w:tab w:val="clear" w:pos="708" w:leader="none"/>
        </w:tabs>
      </w:pPr>
      <w:r>
        <w:rPr>
          <w:rFonts w:ascii="Times New Roman" w:hAnsi="Times New Roman" w:cs="Times New Roman" w:eastAsia="Times New Roman"/>
        </w:rPr>
        <w:t xml:space="preserve">8.3. </w:t>
      </w:r>
      <w:r>
        <w:rPr>
          <w:rFonts w:ascii="Times New Roman" w:hAnsi="Times New Roman" w:cs="Times New Roman" w:eastAsia="Times New Roman"/>
          <w:u w:val="single"/>
        </w:rPr>
        <w:t xml:space="preserve">Работу по программам дополнительного образования педагоги строят в соответствии со следующими дидактическими принципами:</w:t>
      </w:r>
      <w:r/>
    </w:p>
    <w:p>
      <w:pPr>
        <w:pStyle w:val="663"/>
        <w:numPr>
          <w:ilvl w:val="0"/>
          <w:numId w:val="26"/>
        </w:numPr>
        <w:jc w:val="both"/>
        <w:tabs>
          <w:tab w:val="left" w:pos="277" w:leader="none"/>
          <w:tab w:val="clear" w:pos="708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 xml:space="preserve">создание непринужденной обстановки, в которой ребенок чувствует себя комфортно, раскрепощено;</w:t>
      </w:r>
      <w:r/>
    </w:p>
    <w:p>
      <w:pPr>
        <w:pStyle w:val="663"/>
        <w:numPr>
          <w:ilvl w:val="0"/>
          <w:numId w:val="26"/>
        </w:numPr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 xml:space="preserve">целостный подход к решению педагогических задач:</w:t>
      </w:r>
      <w:r/>
    </w:p>
    <w:p>
      <w:pPr>
        <w:pStyle w:val="663"/>
        <w:numPr>
          <w:ilvl w:val="0"/>
          <w:numId w:val="26"/>
        </w:numPr>
        <w:jc w:val="both"/>
        <w:tabs>
          <w:tab w:val="left" w:pos="277" w:leader="none"/>
          <w:tab w:val="clear" w:pos="708" w:leader="none"/>
        </w:tabs>
      </w:pPr>
      <w:r>
        <w:rPr>
          <w:rFonts w:ascii="Times New Roman" w:hAnsi="Times New Roman" w:cs="Times New Roman" w:eastAsia="Times New Roman"/>
        </w:rPr>
        <w:t xml:space="preserve">обогащение воспитанников ДОУ эмоциональными впечатлениями через игровую деятельность, рисунок, пение, слушание музыки, двигательную и театрализованную деятельность;</w:t>
      </w:r>
      <w:r/>
    </w:p>
    <w:p>
      <w:pPr>
        <w:pStyle w:val="663"/>
        <w:numPr>
          <w:ilvl w:val="0"/>
          <w:numId w:val="26"/>
        </w:numPr>
        <w:jc w:val="both"/>
        <w:tabs>
          <w:tab w:val="left" w:pos="277" w:leader="none"/>
          <w:tab w:val="clear" w:pos="708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 xml:space="preserve">претворение полученных впечатлений в самостоятельной игровой деятельности;</w:t>
      </w:r>
      <w:r/>
    </w:p>
    <w:p>
      <w:pPr>
        <w:pStyle w:val="663"/>
        <w:numPr>
          <w:ilvl w:val="0"/>
          <w:numId w:val="26"/>
        </w:numPr>
        <w:jc w:val="both"/>
        <w:tabs>
          <w:tab w:val="left" w:pos="267" w:leader="none"/>
          <w:tab w:val="clear" w:pos="708" w:leader="none"/>
        </w:tabs>
      </w:pPr>
      <w:r>
        <w:rPr>
          <w:rFonts w:ascii="Times New Roman" w:hAnsi="Times New Roman" w:cs="Times New Roman" w:eastAsia="Times New Roman"/>
        </w:rPr>
        <w:t xml:space="preserve">положительная оценка деятельности детей </w:t>
      </w:r>
      <w:r>
        <w:rPr>
          <w:rFonts w:ascii="Times New Roman" w:hAnsi="Times New Roman" w:cs="Times New Roman" w:eastAsia="Batang;바탕"/>
          <w:color w:val="000000"/>
          <w:lang w:bidi="ar-SA" w:eastAsia="ko-KR"/>
        </w:rPr>
        <w:t xml:space="preserve">дошкольного образовательного учреждения</w:t>
      </w:r>
      <w:r>
        <w:rPr>
          <w:rFonts w:ascii="Times New Roman" w:hAnsi="Times New Roman" w:cs="Times New Roman" w:eastAsia="Times New Roman"/>
        </w:rPr>
        <w:t xml:space="preserve">.</w:t>
      </w:r>
      <w:r/>
    </w:p>
    <w:p>
      <w:pPr>
        <w:pStyle w:val="663"/>
        <w:jc w:val="both"/>
        <w:tabs>
          <w:tab w:val="left" w:pos="570" w:leader="none"/>
          <w:tab w:val="clear" w:pos="708" w:leader="none"/>
        </w:tabs>
      </w:pPr>
      <w:r>
        <w:rPr>
          <w:rFonts w:ascii="Times New Roman" w:hAnsi="Times New Roman" w:cs="Times New Roman" w:eastAsia="Times New Roman"/>
        </w:rPr>
        <w:t xml:space="preserve">8.4.</w:t>
      </w:r>
      <w:r>
        <w:rPr>
          <w:rFonts w:ascii="Times New Roman" w:hAnsi="Times New Roman" w:cs="Times New Roman" w:eastAsia="Times New Roman"/>
          <w:u w:val="single"/>
        </w:rPr>
        <w:t xml:space="preserve"> Основными направлениями деятельности дополнительного образования являются:</w:t>
      </w:r>
      <w:r/>
    </w:p>
    <w:p>
      <w:pPr>
        <w:pStyle w:val="663"/>
        <w:numPr>
          <w:ilvl w:val="0"/>
          <w:numId w:val="5"/>
        </w:numPr>
        <w:jc w:val="both"/>
        <w:tabs>
          <w:tab w:val="left" w:pos="267" w:leader="none"/>
          <w:tab w:val="clear" w:pos="708" w:leader="none"/>
        </w:tabs>
      </w:pPr>
      <w:r>
        <w:rPr>
          <w:rFonts w:ascii="Times New Roman" w:hAnsi="Times New Roman" w:cs="Times New Roman" w:eastAsia="Times New Roman"/>
        </w:rPr>
        <w:t xml:space="preserve">организация образовательной деятельности по программам дополнительно образования в соответствии с индивидуальными и возрастными особенностями воспитанников ДОУ, с их интересами и способностями и с учётом недостатков в развитии речи;</w:t>
      </w:r>
      <w:r/>
    </w:p>
    <w:p>
      <w:pPr>
        <w:pStyle w:val="663"/>
        <w:numPr>
          <w:ilvl w:val="0"/>
          <w:numId w:val="5"/>
        </w:numPr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 xml:space="preserve">диагностика уровня развития способностей детей и освоения программ дополнительного образования.</w:t>
      </w:r>
      <w:r/>
    </w:p>
    <w:p>
      <w:pPr>
        <w:pStyle w:val="663"/>
        <w:jc w:val="both"/>
        <w:rPr>
          <w:rFonts w:ascii="Times New Roman" w:hAnsi="Times New Roman" w:cs="Times New Roman" w:eastAsia="Times New Roman"/>
          <w:lang w:val="en-US"/>
        </w:rPr>
      </w:pPr>
      <w:r>
        <w:rPr>
          <w:rFonts w:ascii="Times New Roman" w:hAnsi="Times New Roman" w:cs="Times New Roman" w:eastAsia="Times New Roman"/>
          <w:lang w:val="en-US"/>
        </w:rPr>
      </w:r>
      <w:r/>
    </w:p>
    <w:p>
      <w:pPr>
        <w:pStyle w:val="663"/>
        <w:jc w:val="both"/>
      </w:pPr>
      <w:r/>
      <w:bookmarkStart w:id="3" w:name="bookmark8"/>
      <w:r>
        <w:rPr>
          <w:rFonts w:ascii="Times New Roman" w:hAnsi="Times New Roman" w:cs="Times New Roman"/>
          <w:b/>
        </w:rPr>
        <w:t xml:space="preserve">9. Контроль</w:t>
      </w:r>
      <w:bookmarkEnd w:id="3"/>
      <w:r/>
      <w:r/>
    </w:p>
    <w:p>
      <w:pPr>
        <w:pStyle w:val="663"/>
        <w:jc w:val="both"/>
      </w:pPr>
      <w:r>
        <w:rPr>
          <w:rFonts w:ascii="Times New Roman" w:hAnsi="Times New Roman" w:cs="Times New Roman"/>
        </w:rPr>
        <w:t xml:space="preserve">9.1. Контроль осуществления дополнительного образования в ДОУ выполняется заведующим </w:t>
      </w:r>
      <w:r>
        <w:rPr>
          <w:rFonts w:ascii="Times New Roman" w:hAnsi="Times New Roman" w:cs="Times New Roman" w:eastAsia="Batang;바탕"/>
          <w:color w:val="000000"/>
          <w:lang w:bidi="ar-SA" w:eastAsia="ko-KR"/>
        </w:rPr>
        <w:t xml:space="preserve">дошкольным образовательным учреждением</w:t>
      </w:r>
      <w:r>
        <w:rPr>
          <w:rFonts w:ascii="Times New Roman" w:hAnsi="Times New Roman" w:cs="Times New Roman"/>
        </w:rPr>
        <w:t xml:space="preserve"> в соответствии с планом контрольной деятельности.</w:t>
      </w:r>
      <w:r/>
    </w:p>
    <w:p>
      <w:pPr>
        <w:pStyle w:val="66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9.2. Самоанализ проводится руководителем дополнительного образования в конце учебного года, заслушивается на итоговом педагогическом совете, оформляется в виде отчета с использованием графических материалов и фотоматериалов.</w:t>
      </w:r>
      <w:r/>
    </w:p>
    <w:p>
      <w:pPr>
        <w:pStyle w:val="66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9.3. </w:t>
      </w:r>
      <w:r>
        <w:rPr>
          <w:rFonts w:ascii="Times New Roman" w:hAnsi="Times New Roman" w:cs="Times New Roman"/>
          <w:u w:val="single"/>
        </w:rPr>
        <w:t xml:space="preserve">Контроль над деятельностью кружков и секций содержит:</w:t>
      </w:r>
      <w:r/>
    </w:p>
    <w:p>
      <w:pPr>
        <w:pStyle w:val="663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соблюдение законодательной базы;</w:t>
      </w:r>
      <w:r/>
    </w:p>
    <w:p>
      <w:pPr>
        <w:pStyle w:val="663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порядок документального оформления;</w:t>
      </w:r>
      <w:r/>
    </w:p>
    <w:p>
      <w:pPr>
        <w:pStyle w:val="663"/>
        <w:numPr>
          <w:ilvl w:val="0"/>
          <w:numId w:val="19"/>
        </w:numPr>
        <w:jc w:val="both"/>
      </w:pPr>
      <w:r>
        <w:rPr>
          <w:rFonts w:ascii="Times New Roman" w:hAnsi="Times New Roman" w:cs="Times New Roman"/>
        </w:rPr>
        <w:t xml:space="preserve">анализ и экспертную оценку эффективности результатов деятельности руководителей </w:t>
      </w:r>
      <w:r>
        <w:rPr>
          <w:rFonts w:ascii="Times New Roman" w:hAnsi="Times New Roman" w:cs="Times New Roman"/>
          <w:color w:val="000000"/>
        </w:rPr>
        <w:t xml:space="preserve">кружков и секций, разработка предложений по распространению положительного опыта и устранению негативных тенденций;</w:t>
      </w:r>
      <w:r/>
    </w:p>
    <w:p>
      <w:pPr>
        <w:pStyle w:val="663"/>
        <w:numPr>
          <w:ilvl w:val="0"/>
          <w:numId w:val="19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анализ реализации приказов и распоряжений по дополнительному образованию дошкольников</w:t>
      </w:r>
      <w:r>
        <w:rPr>
          <w:rFonts w:ascii="Times New Roman" w:hAnsi="Times New Roman" w:cs="Times New Roman"/>
          <w:color w:val="FFFFFF"/>
        </w:rPr>
        <w:t xml:space="preserve"> </w:t>
      </w:r>
      <w:r>
        <w:rPr>
          <w:rFonts w:ascii="Times New Roman" w:hAnsi="Times New Roman" w:cs="Times New Roman"/>
          <w:color w:val="FFFFFF"/>
          <w:sz w:val="8"/>
          <w:szCs w:val="8"/>
        </w:rPr>
        <w:t xml:space="preserve">http://ohrana-tryda.com/node/2205</w:t>
      </w:r>
      <w:r/>
    </w:p>
    <w:p>
      <w:pPr>
        <w:pStyle w:val="663"/>
        <w:numPr>
          <w:ilvl w:val="0"/>
          <w:numId w:val="19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оказание методической помощи руководителям кружков секций в процессе контроля.</w:t>
      </w:r>
      <w:r/>
    </w:p>
    <w:p>
      <w:pPr>
        <w:pStyle w:val="66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9.4. </w:t>
      </w:r>
      <w:r>
        <w:rPr>
          <w:rFonts w:ascii="Times New Roman" w:hAnsi="Times New Roman" w:cs="Times New Roman"/>
          <w:color w:val="000000"/>
          <w:u w:val="single"/>
        </w:rPr>
        <w:t xml:space="preserve">При оценке педагогической деятельности руководителей кружков учитывается:</w:t>
      </w:r>
      <w:r/>
    </w:p>
    <w:p>
      <w:pPr>
        <w:pStyle w:val="663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выполнение программ, планов;</w:t>
      </w:r>
      <w:r/>
    </w:p>
    <w:p>
      <w:pPr>
        <w:pStyle w:val="663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уровень развития дошкольников;</w:t>
      </w:r>
      <w:r/>
    </w:p>
    <w:p>
      <w:pPr>
        <w:pStyle w:val="663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личностно-ориентированный подход к ребенку;</w:t>
      </w:r>
      <w:r/>
    </w:p>
    <w:p>
      <w:pPr>
        <w:pStyle w:val="663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наличие положительного эмоционального микроклимата;</w:t>
      </w:r>
      <w:r/>
    </w:p>
    <w:p>
      <w:pPr>
        <w:pStyle w:val="663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уровень применения методов, приемов, эффективных форм в работе.</w:t>
      </w:r>
      <w:r/>
    </w:p>
    <w:p>
      <w:pPr>
        <w:pStyle w:val="663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способность к анализу и умение корректировать деятельность.</w:t>
      </w:r>
      <w:r/>
    </w:p>
    <w:p>
      <w:pPr>
        <w:pStyle w:val="663"/>
        <w:jc w:val="both"/>
      </w:pPr>
      <w:r>
        <w:rPr>
          <w:rFonts w:ascii="Times New Roman" w:hAnsi="Times New Roman" w:cs="Times New Roman"/>
          <w:color w:val="000000"/>
        </w:rPr>
        <w:t xml:space="preserve">9.5. Результаты контроля оформляются в виде справки и освещаются на педагогическом совете </w:t>
      </w:r>
      <w:r>
        <w:rPr>
          <w:rFonts w:ascii="Times New Roman" w:hAnsi="Times New Roman" w:cs="Times New Roman" w:eastAsia="Batang;바탕"/>
          <w:color w:val="000000"/>
          <w:lang w:bidi="ar-SA" w:eastAsia="ko-KR"/>
        </w:rPr>
        <w:t xml:space="preserve">детского сада</w:t>
      </w:r>
      <w:r>
        <w:rPr>
          <w:rFonts w:ascii="Times New Roman" w:hAnsi="Times New Roman" w:cs="Times New Roman"/>
          <w:color w:val="000000"/>
        </w:rPr>
        <w:t xml:space="preserve">, совещаниях при заведующем, заседаниях методического совета.</w:t>
      </w:r>
      <w:r/>
    </w:p>
    <w:p>
      <w:pPr>
        <w:pStyle w:val="663"/>
        <w:jc w:val="both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/>
        </w:rPr>
      </w:r>
      <w:r/>
    </w:p>
    <w:p>
      <w:pPr>
        <w:pStyle w:val="663"/>
        <w:jc w:val="both"/>
      </w:pPr>
      <w:r>
        <w:rPr>
          <w:rFonts w:ascii="Times New Roman" w:hAnsi="Times New Roman" w:cs="Times New Roman"/>
          <w:b/>
          <w:color w:val="000000"/>
        </w:rPr>
        <w:t xml:space="preserve">10. Документация и отчетность</w:t>
      </w:r>
      <w:r/>
    </w:p>
    <w:p>
      <w:pPr>
        <w:pStyle w:val="66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10.1. </w:t>
      </w:r>
      <w:r>
        <w:rPr>
          <w:rFonts w:ascii="Times New Roman" w:hAnsi="Times New Roman" w:cs="Times New Roman"/>
          <w:color w:val="000000"/>
          <w:u w:val="single"/>
        </w:rPr>
        <w:t xml:space="preserve">Руководители кружков ведут следующую документацию:</w:t>
      </w:r>
      <w:r/>
    </w:p>
    <w:p>
      <w:pPr>
        <w:pStyle w:val="663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программы, перспективные планы работы (утвержденные экспертным советом);</w:t>
      </w:r>
      <w:r/>
    </w:p>
    <w:p>
      <w:pPr>
        <w:pStyle w:val="663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календарные планы работы, содержащие формы, методы и приемы работы;</w:t>
      </w:r>
      <w:r/>
    </w:p>
    <w:p>
      <w:pPr>
        <w:pStyle w:val="663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списки воспитанников;</w:t>
      </w:r>
      <w:r/>
    </w:p>
    <w:p>
      <w:pPr>
        <w:pStyle w:val="663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расписание образовательной деятельности;</w:t>
      </w:r>
      <w:r/>
    </w:p>
    <w:p>
      <w:pPr>
        <w:pStyle w:val="663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журнал учета посещаемости;</w:t>
      </w:r>
      <w:r/>
    </w:p>
    <w:p>
      <w:pPr>
        <w:pStyle w:val="663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методические материалы (консультации, варианты анкет, пакет диагностических методик, конспекты занятий, досугов, презентаций и др.);</w:t>
      </w:r>
      <w:r/>
    </w:p>
    <w:p>
      <w:pPr>
        <w:pStyle w:val="663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перспективный план досугов, развлечений, организации выставок, смотров, конкурсов, соревнований;</w:t>
      </w:r>
      <w:r/>
    </w:p>
    <w:p>
      <w:pPr>
        <w:pStyle w:val="663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отчеты о работе кружков, секций, творческих достижений воспитанников.</w:t>
      </w:r>
      <w:r/>
    </w:p>
    <w:p>
      <w:pPr>
        <w:pStyle w:val="663"/>
        <w:jc w:val="both"/>
      </w:pPr>
      <w:r>
        <w:rPr>
          <w:rFonts w:ascii="Times New Roman" w:hAnsi="Times New Roman" w:cs="Times New Roman"/>
          <w:color w:val="000000"/>
        </w:rPr>
        <w:t xml:space="preserve">10.2. </w:t>
      </w:r>
      <w:r>
        <w:rPr>
          <w:rFonts w:ascii="Times New Roman" w:hAnsi="Times New Roman" w:cs="Times New Roman"/>
          <w:color w:val="000000"/>
          <w:u w:val="single"/>
        </w:rPr>
        <w:t xml:space="preserve">Руководители кружков представляют:</w:t>
      </w:r>
      <w:r/>
    </w:p>
    <w:p>
      <w:pPr>
        <w:pStyle w:val="663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полный анализ деятельности на методических мероприятиях дошкольного образовательного учреждения (один раз в год);</w:t>
      </w:r>
      <w:r/>
    </w:p>
    <w:p>
      <w:pPr>
        <w:pStyle w:val="663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организуют выставки работ, праздники, представления, соревнования, презентации;</w:t>
      </w:r>
      <w:r/>
    </w:p>
    <w:p>
      <w:pPr>
        <w:pStyle w:val="663"/>
        <w:numPr>
          <w:ilvl w:val="0"/>
          <w:numId w:val="6"/>
        </w:numPr>
        <w:jc w:val="both"/>
      </w:pPr>
      <w:r>
        <w:rPr>
          <w:rFonts w:ascii="Times New Roman" w:hAnsi="Times New Roman" w:cs="Times New Roman"/>
          <w:color w:val="000000"/>
        </w:rPr>
        <w:t xml:space="preserve">организуют творческие отчеты перед родителями (законными представителями) воспитанников;</w:t>
      </w:r>
      <w:r/>
    </w:p>
    <w:p>
      <w:pPr>
        <w:pStyle w:val="663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используют результаты диагностики воспитанников в индивидуальных маршрутах сопровождения развития ребенка.</w:t>
      </w:r>
      <w:r/>
    </w:p>
    <w:p>
      <w:pPr>
        <w:pStyle w:val="663"/>
        <w:ind w:left="720"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</w:r>
      <w:r/>
    </w:p>
    <w:p>
      <w:pPr>
        <w:pStyle w:val="816"/>
        <w:jc w:val="both"/>
        <w:spacing w:after="0" w:before="0"/>
      </w:pPr>
      <w:r>
        <w:rPr>
          <w:b/>
          <w:sz w:val="27"/>
          <w:szCs w:val="27"/>
        </w:rPr>
        <w:t xml:space="preserve">11. Заключительные положения</w:t>
      </w:r>
      <w:r/>
    </w:p>
    <w:p>
      <w:pPr>
        <w:pStyle w:val="663"/>
        <w:jc w:val="both"/>
      </w:pPr>
      <w:r>
        <w:rPr>
          <w:rFonts w:ascii="Times New Roman" w:hAnsi="Times New Roman" w:cs="Times New Roman"/>
          <w:color w:val="000000"/>
        </w:rPr>
        <w:t xml:space="preserve">11.1. Настоящее </w:t>
      </w:r>
      <w:hyperlink r:id="rId12" w:tooltip="https://ohrana-tryda.com/node/2205" w:history="1">
        <w:r>
          <w:rPr>
            <w:rStyle w:val="779"/>
            <w:rFonts w:ascii="Times New Roman" w:hAnsi="Times New Roman" w:cs="Times New Roman"/>
            <w:color w:val="000000"/>
            <w:u w:val="none"/>
          </w:rPr>
          <w:t xml:space="preserve">Положение о дополнительном образовании</w:t>
        </w:r>
      </w:hyperlink>
      <w:r>
        <w:rPr>
          <w:rFonts w:ascii="Times New Roman" w:hAnsi="Times New Roman" w:cs="Times New Roman"/>
          <w:color w:val="000000"/>
        </w:rPr>
        <w:t xml:space="preserve"> является локальным нормативным актом ДОУ, принимается на Педагогическом совете, согласовывается с Родительским комитетом и утверждается (либо вводится в действие) приказом заведующего дошкольным образовательным учреждением.</w:t>
      </w:r>
      <w:r/>
    </w:p>
    <w:p>
      <w:pPr>
        <w:pStyle w:val="816"/>
        <w:jc w:val="both"/>
        <w:spacing w:after="0" w:before="0"/>
      </w:pPr>
      <w:r>
        <w:rPr>
          <w:sz w:val="27"/>
          <w:szCs w:val="27"/>
        </w:rPr>
        <w:t xml:space="preserve">11.2.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/>
    </w:p>
    <w:p>
      <w:pPr>
        <w:pStyle w:val="663"/>
        <w:jc w:val="both"/>
      </w:pPr>
      <w:r>
        <w:rPr>
          <w:rFonts w:ascii="Times New Roman" w:hAnsi="Times New Roman" w:cs="Times New Roman"/>
          <w:color w:val="000000"/>
        </w:rPr>
        <w:t xml:space="preserve">11.3. Положение принимается на неопределенный срок. Изменения и дополнения к Положению принимаются в порядке, предусмотренном п.11.1 настоящего Положения.</w:t>
      </w:r>
      <w:r/>
    </w:p>
    <w:p>
      <w:pPr>
        <w:pStyle w:val="663"/>
        <w:jc w:val="both"/>
      </w:pPr>
      <w:r>
        <w:rPr>
          <w:rFonts w:ascii="Times New Roman" w:hAnsi="Times New Roman" w:cs="Times New Roman"/>
          <w:color w:val="000000"/>
        </w:rPr>
        <w:t xml:space="preserve">11.4.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  <w:r/>
    </w:p>
    <w:p>
      <w:pPr>
        <w:pStyle w:val="663"/>
        <w:ind w:right="-142"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</w:r>
      <w:r/>
    </w:p>
    <w:p>
      <w:pPr>
        <w:pStyle w:val="663"/>
        <w:ind w:right="-142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663"/>
        <w:ind w:right="-142" w:firstLine="0"/>
        <w:jc w:val="both"/>
        <w:rPr>
          <w:rFonts w:ascii="Times New Roman" w:hAnsi="Times New Roman" w:cs="Times New Roman" w:eastAsia="Times New Roman"/>
          <w:i/>
        </w:rPr>
      </w:pPr>
      <w:r>
        <w:rPr>
          <w:rFonts w:ascii="Times New Roman" w:hAnsi="Times New Roman" w:cs="Times New Roman" w:eastAsia="Times New Roman"/>
          <w:i/>
        </w:rPr>
        <w:t xml:space="preserve"> </w:t>
      </w:r>
      <w:r/>
    </w:p>
    <w:sectPr>
      <w:footerReference w:type="default" r:id="rId9"/>
      <w:footnotePr/>
      <w:endnotePr/>
      <w:type w:val="nextPage"/>
      <w:pgSz w:w="11906" w:h="16838" w:orient="portrait"/>
      <w:pgMar w:top="1134" w:right="851" w:bottom="904" w:left="1418" w:header="0" w:footer="3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506030602030204"/>
  </w:font>
  <w:font w:name="Century Gothic">
    <w:panose1 w:val="020B0604020202020204"/>
  </w:font>
  <w:font w:name="batang;바탕">
    <w:panose1 w:val="020005000000000200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Arial Unicode MS">
    <w:panose1 w:val="020B0604020202020204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libri">
    <w:panose1 w:val="020F050202020403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cs="Times New Roman"/>
        <w:color w:val="000000"/>
        <w:lang w:bidi="ar-SA" w:eastAsia="ko-KR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cs="Times New Roman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cs="Times New Roman"/>
        <w:color w:val="000000"/>
        <w:sz w:val="28"/>
        <w:szCs w:val="28"/>
        <w:lang w:bidi="ar-SA" w:eastAsia="ko-KR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cs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cs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cs="Times New Roman"/>
        <w:color w:val="000000"/>
        <w:lang w:bidi="ar-SA" w:eastAsia="ko-KR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cs="Times New Roman"/>
        <w:color w:val="000000"/>
        <w:sz w:val="28"/>
        <w:szCs w:val="28"/>
        <w:lang w:bidi="ar-SA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cs="Times New Roman"/>
        <w:color w:val="000000"/>
        <w:sz w:val="8"/>
        <w:szCs w:val="8"/>
        <w:lang w:bidi="ar-SA" w:eastAsia="ko-KR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cs="Times New Roman"/>
        <w:color w:val="000000"/>
        <w:sz w:val="8"/>
        <w:szCs w:val="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cs="Times New Roman"/>
        <w:color w:val="000000"/>
        <w:lang w:bidi="ar-SA" w:eastAsia="ko-KR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cs="Times New Roman"/>
        <w:color w:val="000000"/>
        <w:sz w:val="28"/>
        <w:szCs w:val="28"/>
        <w:lang w:bidi="ar-SA" w:eastAsia="ko-KR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cs="Times New Roman"/>
        <w:color w:val="000000"/>
        <w:lang w:bidi="ar-SA" w:eastAsia="ko-KR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7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DejaVu Sans" w:eastAsia="DejaVu Sans" w:hint="default"/>
        <w:sz w:val="24"/>
        <w:szCs w:val="24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63"/>
    <w:next w:val="663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63"/>
    <w:next w:val="663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63"/>
    <w:next w:val="663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63"/>
    <w:next w:val="663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63"/>
    <w:next w:val="663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63"/>
    <w:next w:val="663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63"/>
    <w:next w:val="663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63"/>
    <w:next w:val="663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63"/>
    <w:next w:val="663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663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663"/>
    <w:next w:val="663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663"/>
    <w:next w:val="663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663"/>
    <w:next w:val="663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63"/>
    <w:next w:val="663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63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character" w:styleId="43">
    <w:name w:val="Footer Char"/>
    <w:basedOn w:val="9"/>
    <w:link w:val="822"/>
    <w:uiPriority w:val="99"/>
  </w:style>
  <w:style w:type="character" w:styleId="45">
    <w:name w:val="Caption Char"/>
    <w:basedOn w:val="803"/>
    <w:link w:val="822"/>
    <w:uiPriority w:val="99"/>
  </w:style>
  <w:style w:type="table" w:styleId="46">
    <w:name w:val="Table Grid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2">
    <w:name w:val="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53">
    <w:name w:val="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54">
    <w:name w:val="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55">
    <w:name w:val="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56">
    <w:name w:val="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57">
    <w:name w:val="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58">
    <w:name w:val="Bordered &amp; 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9">
    <w:name w:val="Bordered &amp; 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60">
    <w:name w:val="Bordered &amp; 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61">
    <w:name w:val="Bordered &amp; 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62">
    <w:name w:val="Bordered &amp; 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63">
    <w:name w:val="Bordered &amp; 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64">
    <w:name w:val="Bordered &amp; 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65">
    <w:name w:val="Bordered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63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663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663"/>
    <w:next w:val="663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63"/>
    <w:next w:val="663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63"/>
    <w:next w:val="663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63"/>
    <w:next w:val="663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63"/>
    <w:next w:val="663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63"/>
    <w:next w:val="663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63"/>
    <w:next w:val="663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63"/>
    <w:next w:val="663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63"/>
    <w:next w:val="663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63"/>
    <w:next w:val="663"/>
    <w:uiPriority w:val="99"/>
    <w:unhideWhenUsed/>
    <w:pPr>
      <w:spacing w:after="0" w:afterAutospacing="0"/>
    </w:pPr>
  </w:style>
  <w:style w:type="paragraph" w:styleId="663" w:default="1">
    <w:name w:val="Normal"/>
    <w:qFormat/>
    <w:rPr>
      <w:rFonts w:ascii="Arial Unicode MS" w:hAnsi="Arial Unicode MS" w:cs="Arial Unicode MS" w:eastAsia="Arial Unicode MS"/>
      <w:color w:val="000000"/>
      <w:sz w:val="24"/>
      <w:szCs w:val="24"/>
      <w:lang w:val="ru-RU" w:bidi="ru-RU" w:eastAsia="zh-CN"/>
    </w:rPr>
    <w:pPr>
      <w:widowControl w:val="off"/>
    </w:pPr>
  </w:style>
  <w:style w:type="character" w:styleId="664">
    <w:name w:val="WW8Num1z0"/>
    <w:qFormat/>
    <w:rPr>
      <w:rFonts w:ascii="Symbol" w:hAnsi="Symbol" w:cs="Symbol"/>
      <w:sz w:val="28"/>
      <w:szCs w:val="28"/>
    </w:rPr>
  </w:style>
  <w:style w:type="character" w:styleId="665">
    <w:name w:val="WW8Num2z0"/>
    <w:qFormat/>
    <w:rPr>
      <w:rFonts w:ascii="Symbol" w:hAnsi="Symbol" w:cs="Symbol"/>
    </w:rPr>
  </w:style>
  <w:style w:type="character" w:styleId="666">
    <w:name w:val="WW8Num3z0"/>
    <w:qFormat/>
    <w:rPr>
      <w:rFonts w:ascii="Symbol" w:hAnsi="Symbol" w:cs="Symbol"/>
      <w:sz w:val="28"/>
      <w:szCs w:val="28"/>
    </w:rPr>
  </w:style>
  <w:style w:type="character" w:styleId="667">
    <w:name w:val="WW8Num4z0"/>
    <w:qFormat/>
    <w:rPr>
      <w:rFonts w:ascii="Symbol" w:hAnsi="Symbol" w:cs="Symbol"/>
      <w:sz w:val="28"/>
      <w:szCs w:val="28"/>
    </w:rPr>
  </w:style>
  <w:style w:type="character" w:styleId="668">
    <w:name w:val="WW8Num5z0"/>
    <w:qFormat/>
    <w:rPr>
      <w:rFonts w:ascii="Symbol" w:hAnsi="Symbol" w:cs="Symbol"/>
    </w:rPr>
  </w:style>
  <w:style w:type="character" w:styleId="669">
    <w:name w:val="WW8Num6z0"/>
    <w:qFormat/>
    <w:rPr>
      <w:rFonts w:ascii="Symbol" w:hAnsi="Symbol" w:cs="Symbol"/>
    </w:rPr>
  </w:style>
  <w:style w:type="character" w:styleId="670">
    <w:name w:val="WW8Num7z0"/>
    <w:qFormat/>
    <w:rPr>
      <w:rFonts w:ascii="Times New Roman" w:hAnsi="Times New Roman" w:cs="Times New Roman"/>
    </w:rPr>
  </w:style>
  <w:style w:type="character" w:styleId="671">
    <w:name w:val="WW8Num7z1"/>
    <w:qFormat/>
    <w:rPr>
      <w:rFonts w:ascii="Courier New" w:hAnsi="Courier New" w:cs="Courier New"/>
    </w:rPr>
  </w:style>
  <w:style w:type="character" w:styleId="672">
    <w:name w:val="WW8Num7z2"/>
    <w:qFormat/>
    <w:rPr>
      <w:rFonts w:ascii="Wingdings" w:hAnsi="Wingdings" w:cs="Wingdings"/>
    </w:rPr>
  </w:style>
  <w:style w:type="character" w:styleId="673">
    <w:name w:val="WW8Num7z3"/>
    <w:qFormat/>
    <w:rPr>
      <w:rFonts w:ascii="Symbol" w:hAnsi="Symbol" w:cs="Symbol"/>
    </w:rPr>
  </w:style>
  <w:style w:type="character" w:styleId="674">
    <w:name w:val="WW8Num8z0"/>
    <w:qFormat/>
    <w:rPr>
      <w:rFonts w:ascii="Times New Roman" w:hAnsi="Times New Roman" w:cs="Times New Roman" w:eastAsia="Batang;바탕"/>
      <w:color w:val="000000"/>
      <w:lang w:bidi="ar-SA" w:eastAsia="ko-KR"/>
    </w:rPr>
  </w:style>
  <w:style w:type="character" w:styleId="675">
    <w:name w:val="WW8Num8z1"/>
    <w:qFormat/>
    <w:rPr>
      <w:rFonts w:ascii="Courier New" w:hAnsi="Courier New" w:cs="Courier New"/>
    </w:rPr>
  </w:style>
  <w:style w:type="character" w:styleId="676">
    <w:name w:val="WW8Num8z2"/>
    <w:qFormat/>
    <w:rPr>
      <w:rFonts w:ascii="Wingdings" w:hAnsi="Wingdings" w:cs="Wingdings"/>
    </w:rPr>
  </w:style>
  <w:style w:type="character" w:styleId="677">
    <w:name w:val="WW8Num8z3"/>
    <w:qFormat/>
    <w:rPr>
      <w:rFonts w:ascii="Symbol" w:hAnsi="Symbol" w:cs="Symbol"/>
    </w:rPr>
  </w:style>
  <w:style w:type="character" w:styleId="678">
    <w:name w:val="WW8Num9z0"/>
    <w:qFormat/>
    <w:rPr>
      <w:rFonts w:ascii="Times New Roman" w:hAnsi="Times New Roman" w:cs="Times New Roman" w:eastAsia="Times New Roman"/>
    </w:rPr>
  </w:style>
  <w:style w:type="character" w:styleId="679">
    <w:name w:val="WW8Num9z1"/>
    <w:qFormat/>
    <w:rPr>
      <w:rFonts w:ascii="Courier New" w:hAnsi="Courier New" w:cs="Courier New"/>
    </w:rPr>
  </w:style>
  <w:style w:type="character" w:styleId="680">
    <w:name w:val="WW8Num9z2"/>
    <w:qFormat/>
    <w:rPr>
      <w:rFonts w:ascii="Wingdings" w:hAnsi="Wingdings" w:cs="Wingdings"/>
    </w:rPr>
  </w:style>
  <w:style w:type="character" w:styleId="681">
    <w:name w:val="WW8Num9z3"/>
    <w:qFormat/>
    <w:rPr>
      <w:rFonts w:ascii="Symbol" w:hAnsi="Symbol" w:cs="Symbol"/>
    </w:rPr>
  </w:style>
  <w:style w:type="character" w:styleId="682">
    <w:name w:val="WW8Num10z0"/>
    <w:qFormat/>
    <w:rPr>
      <w:rFonts w:ascii="Times New Roman" w:hAnsi="Times New Roman" w:cs="Times New Roman"/>
    </w:rPr>
  </w:style>
  <w:style w:type="character" w:styleId="683">
    <w:name w:val="WW8Num10z1"/>
    <w:qFormat/>
    <w:rPr>
      <w:rFonts w:ascii="Courier New" w:hAnsi="Courier New" w:cs="Courier New"/>
    </w:rPr>
  </w:style>
  <w:style w:type="character" w:styleId="684">
    <w:name w:val="WW8Num10z2"/>
    <w:qFormat/>
    <w:rPr>
      <w:rFonts w:ascii="Wingdings" w:hAnsi="Wingdings" w:cs="Wingdings"/>
    </w:rPr>
  </w:style>
  <w:style w:type="character" w:styleId="685">
    <w:name w:val="WW8Num10z3"/>
    <w:qFormat/>
    <w:rPr>
      <w:rFonts w:ascii="Symbol" w:hAnsi="Symbol" w:cs="Symbol"/>
    </w:rPr>
  </w:style>
  <w:style w:type="character" w:styleId="686">
    <w:name w:val="WW8Num11z0"/>
    <w:qFormat/>
    <w:rPr>
      <w:rFonts w:ascii="Times New Roman" w:hAnsi="Times New Roman" w:cs="Times New Roman" w:eastAsia="Times New Roman"/>
    </w:rPr>
  </w:style>
  <w:style w:type="character" w:styleId="687">
    <w:name w:val="WW8Num11z1"/>
    <w:qFormat/>
    <w:rPr>
      <w:rFonts w:ascii="Courier New" w:hAnsi="Courier New" w:cs="Courier New"/>
    </w:rPr>
  </w:style>
  <w:style w:type="character" w:styleId="688">
    <w:name w:val="WW8Num11z2"/>
    <w:qFormat/>
    <w:rPr>
      <w:rFonts w:ascii="Wingdings" w:hAnsi="Wingdings" w:cs="Wingdings"/>
    </w:rPr>
  </w:style>
  <w:style w:type="character" w:styleId="689">
    <w:name w:val="WW8Num11z3"/>
    <w:qFormat/>
    <w:rPr>
      <w:rFonts w:ascii="Symbol" w:hAnsi="Symbol" w:cs="Symbol"/>
    </w:rPr>
  </w:style>
  <w:style w:type="character" w:styleId="690">
    <w:name w:val="WW8Num12z0"/>
    <w:qFormat/>
    <w:rPr>
      <w:rFonts w:ascii="Times New Roman" w:hAnsi="Times New Roman" w:cs="Times New Roman"/>
      <w:color w:val="000000"/>
    </w:rPr>
  </w:style>
  <w:style w:type="character" w:styleId="691">
    <w:name w:val="WW8Num12z1"/>
    <w:qFormat/>
    <w:rPr>
      <w:rFonts w:ascii="Courier New" w:hAnsi="Courier New" w:cs="Courier New"/>
    </w:rPr>
  </w:style>
  <w:style w:type="character" w:styleId="692">
    <w:name w:val="WW8Num12z2"/>
    <w:qFormat/>
    <w:rPr>
      <w:rFonts w:ascii="Wingdings" w:hAnsi="Wingdings" w:cs="Wingdings"/>
    </w:rPr>
  </w:style>
  <w:style w:type="character" w:styleId="693">
    <w:name w:val="WW8Num12z3"/>
    <w:qFormat/>
    <w:rPr>
      <w:rFonts w:ascii="Symbol" w:hAnsi="Symbol" w:cs="Symbol"/>
    </w:rPr>
  </w:style>
  <w:style w:type="character" w:styleId="694">
    <w:name w:val="WW8Num13z0"/>
    <w:qFormat/>
    <w:rPr>
      <w:rFonts w:ascii="Times New Roman" w:hAnsi="Times New Roman" w:cs="Times New Roman"/>
    </w:rPr>
  </w:style>
  <w:style w:type="character" w:styleId="695">
    <w:name w:val="WW8Num13z1"/>
    <w:qFormat/>
    <w:rPr>
      <w:rFonts w:ascii="Courier New" w:hAnsi="Courier New" w:cs="Courier New"/>
    </w:rPr>
  </w:style>
  <w:style w:type="character" w:styleId="696">
    <w:name w:val="WW8Num13z2"/>
    <w:qFormat/>
    <w:rPr>
      <w:rFonts w:ascii="Wingdings" w:hAnsi="Wingdings" w:cs="Wingdings"/>
    </w:rPr>
  </w:style>
  <w:style w:type="character" w:styleId="697">
    <w:name w:val="WW8Num13z3"/>
    <w:qFormat/>
    <w:rPr>
      <w:rFonts w:ascii="Symbol" w:hAnsi="Symbol" w:cs="Symbol"/>
    </w:rPr>
  </w:style>
  <w:style w:type="character" w:styleId="698">
    <w:name w:val="WW8Num14z0"/>
    <w:qFormat/>
    <w:rPr>
      <w:rFonts w:ascii="Times New Roman" w:hAnsi="Times New Roman" w:cs="Times New Roman" w:eastAsia="Batang;바탕"/>
      <w:color w:val="000000"/>
      <w:sz w:val="28"/>
      <w:szCs w:val="28"/>
      <w:lang w:bidi="ar-SA" w:eastAsia="ko-KR"/>
    </w:rPr>
  </w:style>
  <w:style w:type="character" w:styleId="699">
    <w:name w:val="WW8Num14z1"/>
    <w:qFormat/>
    <w:rPr>
      <w:rFonts w:ascii="Courier New" w:hAnsi="Courier New" w:cs="Courier New"/>
    </w:rPr>
  </w:style>
  <w:style w:type="character" w:styleId="700">
    <w:name w:val="WW8Num14z2"/>
    <w:qFormat/>
    <w:rPr>
      <w:rFonts w:ascii="Wingdings" w:hAnsi="Wingdings" w:cs="Wingdings"/>
    </w:rPr>
  </w:style>
  <w:style w:type="character" w:styleId="701">
    <w:name w:val="WW8Num14z3"/>
    <w:qFormat/>
    <w:rPr>
      <w:rFonts w:ascii="Symbol" w:hAnsi="Symbol" w:cs="Symbol"/>
    </w:rPr>
  </w:style>
  <w:style w:type="character" w:styleId="702">
    <w:name w:val="WW8Num15z0"/>
    <w:qFormat/>
    <w:rPr>
      <w:rFonts w:ascii="Times New Roman" w:hAnsi="Times New Roman" w:cs="Times New Roman"/>
    </w:rPr>
  </w:style>
  <w:style w:type="character" w:styleId="703">
    <w:name w:val="WW8Num15z1"/>
    <w:qFormat/>
    <w:rPr>
      <w:rFonts w:ascii="Courier New" w:hAnsi="Courier New" w:cs="Courier New"/>
    </w:rPr>
  </w:style>
  <w:style w:type="character" w:styleId="704">
    <w:name w:val="WW8Num15z2"/>
    <w:qFormat/>
    <w:rPr>
      <w:rFonts w:ascii="Wingdings" w:hAnsi="Wingdings" w:cs="Wingdings"/>
    </w:rPr>
  </w:style>
  <w:style w:type="character" w:styleId="705">
    <w:name w:val="WW8Num15z3"/>
    <w:qFormat/>
    <w:rPr>
      <w:rFonts w:ascii="Symbol" w:hAnsi="Symbol" w:cs="Symbol"/>
    </w:rPr>
  </w:style>
  <w:style w:type="character" w:styleId="706">
    <w:name w:val="WW8Num16z0"/>
    <w:qFormat/>
    <w:rPr>
      <w:rFonts w:ascii="Symbol" w:hAnsi="Symbol" w:cs="Symbol" w:eastAsia="Times New Roman"/>
      <w:sz w:val="20"/>
    </w:rPr>
  </w:style>
  <w:style w:type="character" w:styleId="707">
    <w:name w:val="WW8Num16z1"/>
    <w:qFormat/>
    <w:rPr>
      <w:rFonts w:ascii="Courier New" w:hAnsi="Courier New" w:cs="Courier New"/>
    </w:rPr>
  </w:style>
  <w:style w:type="character" w:styleId="708">
    <w:name w:val="WW8Num16z2"/>
    <w:qFormat/>
    <w:rPr>
      <w:rFonts w:ascii="Wingdings" w:hAnsi="Wingdings" w:cs="Wingdings"/>
    </w:rPr>
  </w:style>
  <w:style w:type="character" w:styleId="709">
    <w:name w:val="WW8Num16z3"/>
    <w:qFormat/>
    <w:rPr>
      <w:rFonts w:ascii="Symbol" w:hAnsi="Symbol" w:cs="Symbol"/>
    </w:rPr>
  </w:style>
  <w:style w:type="character" w:styleId="710">
    <w:name w:val="WW8Num17z0"/>
    <w:qFormat/>
    <w:rPr>
      <w:rFonts w:ascii="Times New Roman" w:hAnsi="Times New Roman" w:cs="Times New Roman"/>
    </w:rPr>
  </w:style>
  <w:style w:type="character" w:styleId="711">
    <w:name w:val="WW8Num17z1"/>
    <w:qFormat/>
    <w:rPr>
      <w:rFonts w:ascii="Courier New" w:hAnsi="Courier New" w:cs="Courier New"/>
    </w:rPr>
  </w:style>
  <w:style w:type="character" w:styleId="712">
    <w:name w:val="WW8Num17z2"/>
    <w:qFormat/>
    <w:rPr>
      <w:rFonts w:ascii="Wingdings" w:hAnsi="Wingdings" w:cs="Wingdings"/>
    </w:rPr>
  </w:style>
  <w:style w:type="character" w:styleId="713">
    <w:name w:val="WW8Num17z3"/>
    <w:qFormat/>
    <w:rPr>
      <w:rFonts w:ascii="Symbol" w:hAnsi="Symbol" w:cs="Symbol"/>
    </w:rPr>
  </w:style>
  <w:style w:type="character" w:styleId="714">
    <w:name w:val="WW8Num18z0"/>
    <w:qFormat/>
    <w:rPr>
      <w:rFonts w:ascii="Symbol" w:hAnsi="Symbol" w:cs="Symbol" w:eastAsia="Times New Roman"/>
      <w:sz w:val="20"/>
    </w:rPr>
  </w:style>
  <w:style w:type="character" w:styleId="715">
    <w:name w:val="WW8Num18z1"/>
    <w:qFormat/>
    <w:rPr>
      <w:rFonts w:ascii="Courier New" w:hAnsi="Courier New" w:cs="Courier New"/>
    </w:rPr>
  </w:style>
  <w:style w:type="character" w:styleId="716">
    <w:name w:val="WW8Num18z2"/>
    <w:qFormat/>
    <w:rPr>
      <w:rFonts w:ascii="Wingdings" w:hAnsi="Wingdings" w:cs="Wingdings"/>
    </w:rPr>
  </w:style>
  <w:style w:type="character" w:styleId="717">
    <w:name w:val="WW8Num18z3"/>
    <w:qFormat/>
    <w:rPr>
      <w:rFonts w:ascii="Symbol" w:hAnsi="Symbol" w:cs="Symbol"/>
    </w:rPr>
  </w:style>
  <w:style w:type="character" w:styleId="718">
    <w:name w:val="WW8Num19z0"/>
    <w:qFormat/>
    <w:rPr>
      <w:rFonts w:ascii="Times New Roman" w:hAnsi="Times New Roman" w:cs="Times New Roman" w:eastAsia="Batang;바탕"/>
      <w:color w:val="000000"/>
      <w:lang w:bidi="ar-SA" w:eastAsia="ko-KR"/>
    </w:rPr>
  </w:style>
  <w:style w:type="character" w:styleId="719">
    <w:name w:val="WW8Num19z1"/>
    <w:qFormat/>
    <w:rPr>
      <w:rFonts w:ascii="Courier New" w:hAnsi="Courier New" w:cs="Courier New"/>
    </w:rPr>
  </w:style>
  <w:style w:type="character" w:styleId="720">
    <w:name w:val="WW8Num19z2"/>
    <w:qFormat/>
    <w:rPr>
      <w:rFonts w:ascii="Wingdings" w:hAnsi="Wingdings" w:cs="Wingdings"/>
    </w:rPr>
  </w:style>
  <w:style w:type="character" w:styleId="721">
    <w:name w:val="WW8Num19z3"/>
    <w:qFormat/>
    <w:rPr>
      <w:rFonts w:ascii="Symbol" w:hAnsi="Symbol" w:cs="Symbol"/>
    </w:rPr>
  </w:style>
  <w:style w:type="character" w:styleId="722">
    <w:name w:val="WW8Num20z0"/>
    <w:qFormat/>
    <w:rPr>
      <w:rFonts w:ascii="Times New Roman" w:hAnsi="Times New Roman" w:cs="Times New Roman" w:eastAsia="Times New Roman"/>
    </w:rPr>
  </w:style>
  <w:style w:type="character" w:styleId="723">
    <w:name w:val="WW8Num20z1"/>
    <w:qFormat/>
    <w:rPr>
      <w:rFonts w:ascii="Courier New" w:hAnsi="Courier New" w:cs="Courier New"/>
    </w:rPr>
  </w:style>
  <w:style w:type="character" w:styleId="724">
    <w:name w:val="WW8Num20z2"/>
    <w:qFormat/>
    <w:rPr>
      <w:rFonts w:ascii="Wingdings" w:hAnsi="Wingdings" w:cs="Wingdings"/>
    </w:rPr>
  </w:style>
  <w:style w:type="character" w:styleId="725">
    <w:name w:val="WW8Num20z3"/>
    <w:qFormat/>
    <w:rPr>
      <w:rFonts w:ascii="Symbol" w:hAnsi="Symbol" w:cs="Symbol"/>
    </w:rPr>
  </w:style>
  <w:style w:type="character" w:styleId="726">
    <w:name w:val="WW8Num21z0"/>
    <w:qFormat/>
    <w:rPr>
      <w:rFonts w:ascii="Times New Roman" w:hAnsi="Times New Roman" w:cs="Times New Roman" w:eastAsia="Times New Roman"/>
      <w:color w:val="000000"/>
      <w:sz w:val="28"/>
      <w:szCs w:val="28"/>
      <w:lang w:bidi="ar-SA"/>
    </w:rPr>
  </w:style>
  <w:style w:type="character" w:styleId="727">
    <w:name w:val="WW8Num21z1"/>
    <w:qFormat/>
    <w:rPr>
      <w:rFonts w:ascii="Courier New" w:hAnsi="Courier New" w:cs="Courier New"/>
    </w:rPr>
  </w:style>
  <w:style w:type="character" w:styleId="728">
    <w:name w:val="WW8Num21z2"/>
    <w:qFormat/>
    <w:rPr>
      <w:rFonts w:ascii="Wingdings" w:hAnsi="Wingdings" w:cs="Wingdings"/>
    </w:rPr>
  </w:style>
  <w:style w:type="character" w:styleId="729">
    <w:name w:val="WW8Num21z3"/>
    <w:qFormat/>
    <w:rPr>
      <w:rFonts w:ascii="Symbol" w:hAnsi="Symbol" w:cs="Symbol"/>
    </w:rPr>
  </w:style>
  <w:style w:type="character" w:styleId="730">
    <w:name w:val="WW8Num22z0"/>
    <w:qFormat/>
    <w:rPr>
      <w:rFonts w:ascii="Times New Roman" w:hAnsi="Times New Roman" w:cs="Times New Roman" w:eastAsia="Times New Roman"/>
    </w:rPr>
  </w:style>
  <w:style w:type="character" w:styleId="731">
    <w:name w:val="WW8Num22z1"/>
    <w:qFormat/>
    <w:rPr>
      <w:rFonts w:ascii="Courier New" w:hAnsi="Courier New" w:cs="Courier New"/>
    </w:rPr>
  </w:style>
  <w:style w:type="character" w:styleId="732">
    <w:name w:val="WW8Num22z2"/>
    <w:qFormat/>
    <w:rPr>
      <w:rFonts w:ascii="Wingdings" w:hAnsi="Wingdings" w:cs="Wingdings"/>
    </w:rPr>
  </w:style>
  <w:style w:type="character" w:styleId="733">
    <w:name w:val="WW8Num22z3"/>
    <w:qFormat/>
    <w:rPr>
      <w:rFonts w:ascii="Symbol" w:hAnsi="Symbol" w:cs="Symbol"/>
    </w:rPr>
  </w:style>
  <w:style w:type="character" w:styleId="734">
    <w:name w:val="WW8Num23z0"/>
    <w:qFormat/>
    <w:rPr>
      <w:rFonts w:ascii="Times New Roman" w:hAnsi="Times New Roman" w:cs="Times New Roman"/>
    </w:rPr>
  </w:style>
  <w:style w:type="character" w:styleId="735">
    <w:name w:val="WW8Num23z1"/>
    <w:qFormat/>
    <w:rPr>
      <w:rFonts w:ascii="Courier New" w:hAnsi="Courier New" w:cs="Courier New"/>
    </w:rPr>
  </w:style>
  <w:style w:type="character" w:styleId="736">
    <w:name w:val="WW8Num23z2"/>
    <w:qFormat/>
    <w:rPr>
      <w:rFonts w:ascii="Wingdings" w:hAnsi="Wingdings" w:cs="Wingdings"/>
    </w:rPr>
  </w:style>
  <w:style w:type="character" w:styleId="737">
    <w:name w:val="WW8Num23z3"/>
    <w:qFormat/>
    <w:rPr>
      <w:rFonts w:ascii="Symbol" w:hAnsi="Symbol" w:cs="Symbol"/>
    </w:rPr>
  </w:style>
  <w:style w:type="character" w:styleId="738">
    <w:name w:val="WW8Num24z0"/>
    <w:qFormat/>
    <w:rPr>
      <w:rFonts w:ascii="Times New Roman" w:hAnsi="Times New Roman" w:cs="Times New Roman" w:eastAsia="Batang;바탕"/>
      <w:color w:val="000000"/>
      <w:sz w:val="8"/>
      <w:szCs w:val="8"/>
      <w:lang w:bidi="ar-SA" w:eastAsia="ko-KR"/>
    </w:rPr>
  </w:style>
  <w:style w:type="character" w:styleId="739">
    <w:name w:val="WW8Num24z1"/>
    <w:qFormat/>
    <w:rPr>
      <w:rFonts w:ascii="Courier New" w:hAnsi="Courier New" w:cs="Courier New"/>
    </w:rPr>
  </w:style>
  <w:style w:type="character" w:styleId="740">
    <w:name w:val="WW8Num24z2"/>
    <w:qFormat/>
    <w:rPr>
      <w:rFonts w:ascii="Wingdings" w:hAnsi="Wingdings" w:cs="Wingdings"/>
    </w:rPr>
  </w:style>
  <w:style w:type="character" w:styleId="741">
    <w:name w:val="WW8Num24z3"/>
    <w:qFormat/>
    <w:rPr>
      <w:rFonts w:ascii="Symbol" w:hAnsi="Symbol" w:cs="Symbol"/>
    </w:rPr>
  </w:style>
  <w:style w:type="character" w:styleId="742">
    <w:name w:val="WW8Num25z0"/>
    <w:qFormat/>
    <w:rPr>
      <w:rFonts w:ascii="Times New Roman" w:hAnsi="Times New Roman" w:cs="Times New Roman"/>
      <w:color w:val="000000"/>
      <w:sz w:val="8"/>
      <w:szCs w:val="8"/>
    </w:rPr>
  </w:style>
  <w:style w:type="character" w:styleId="743">
    <w:name w:val="WW8Num25z1"/>
    <w:qFormat/>
    <w:rPr>
      <w:rFonts w:ascii="Courier New" w:hAnsi="Courier New" w:cs="Courier New"/>
    </w:rPr>
  </w:style>
  <w:style w:type="character" w:styleId="744">
    <w:name w:val="WW8Num25z2"/>
    <w:qFormat/>
    <w:rPr>
      <w:rFonts w:ascii="Wingdings" w:hAnsi="Wingdings" w:cs="Wingdings"/>
    </w:rPr>
  </w:style>
  <w:style w:type="character" w:styleId="745">
    <w:name w:val="WW8Num25z3"/>
    <w:qFormat/>
    <w:rPr>
      <w:rFonts w:ascii="Symbol" w:hAnsi="Symbol" w:cs="Symbol"/>
    </w:rPr>
  </w:style>
  <w:style w:type="character" w:styleId="746">
    <w:name w:val="WW8Num26z0"/>
    <w:qFormat/>
    <w:rPr>
      <w:rFonts w:ascii="Times New Roman" w:hAnsi="Times New Roman" w:cs="Times New Roman" w:eastAsia="Times New Roman"/>
    </w:rPr>
  </w:style>
  <w:style w:type="character" w:styleId="747">
    <w:name w:val="WW8Num26z1"/>
    <w:qFormat/>
    <w:rPr>
      <w:rFonts w:ascii="Courier New" w:hAnsi="Courier New" w:cs="Courier New"/>
    </w:rPr>
  </w:style>
  <w:style w:type="character" w:styleId="748">
    <w:name w:val="WW8Num26z2"/>
    <w:qFormat/>
    <w:rPr>
      <w:rFonts w:ascii="Wingdings" w:hAnsi="Wingdings" w:cs="Wingdings"/>
    </w:rPr>
  </w:style>
  <w:style w:type="character" w:styleId="749">
    <w:name w:val="WW8Num26z3"/>
    <w:qFormat/>
    <w:rPr>
      <w:rFonts w:ascii="Symbol" w:hAnsi="Symbol" w:cs="Symbol"/>
    </w:rPr>
  </w:style>
  <w:style w:type="character" w:styleId="750">
    <w:name w:val="WW8Num27z0"/>
    <w:qFormat/>
    <w:rPr>
      <w:rFonts w:ascii="Times New Roman" w:hAnsi="Times New Roman" w:cs="Times New Roman" w:eastAsia="Batang;바탕"/>
      <w:color w:val="000000"/>
      <w:lang w:bidi="ar-SA" w:eastAsia="ko-KR"/>
    </w:rPr>
  </w:style>
  <w:style w:type="character" w:styleId="751">
    <w:name w:val="WW8Num27z1"/>
    <w:qFormat/>
    <w:rPr>
      <w:rFonts w:ascii="Courier New" w:hAnsi="Courier New" w:cs="Courier New"/>
    </w:rPr>
  </w:style>
  <w:style w:type="character" w:styleId="752">
    <w:name w:val="WW8Num27z2"/>
    <w:qFormat/>
    <w:rPr>
      <w:rFonts w:ascii="Wingdings" w:hAnsi="Wingdings" w:cs="Wingdings"/>
    </w:rPr>
  </w:style>
  <w:style w:type="character" w:styleId="753">
    <w:name w:val="WW8Num27z3"/>
    <w:qFormat/>
    <w:rPr>
      <w:rFonts w:ascii="Symbol" w:hAnsi="Symbol" w:cs="Symbol"/>
    </w:rPr>
  </w:style>
  <w:style w:type="character" w:styleId="754">
    <w:name w:val="WW8Num28z0"/>
    <w:qFormat/>
    <w:rPr>
      <w:rFonts w:ascii="Times New Roman" w:hAnsi="Times New Roman" w:cs="Times New Roman" w:eastAsia="Batang;바탕"/>
      <w:color w:val="000000"/>
      <w:sz w:val="28"/>
      <w:szCs w:val="28"/>
      <w:lang w:bidi="ar-SA" w:eastAsia="ko-KR"/>
    </w:rPr>
  </w:style>
  <w:style w:type="character" w:styleId="755">
    <w:name w:val="WW8Num28z1"/>
    <w:qFormat/>
    <w:rPr>
      <w:rFonts w:ascii="Courier New" w:hAnsi="Courier New" w:cs="Courier New"/>
    </w:rPr>
  </w:style>
  <w:style w:type="character" w:styleId="756">
    <w:name w:val="WW8Num28z2"/>
    <w:qFormat/>
    <w:rPr>
      <w:rFonts w:ascii="Wingdings" w:hAnsi="Wingdings" w:cs="Wingdings"/>
    </w:rPr>
  </w:style>
  <w:style w:type="character" w:styleId="757">
    <w:name w:val="WW8Num28z3"/>
    <w:qFormat/>
    <w:rPr>
      <w:rFonts w:ascii="Symbol" w:hAnsi="Symbol" w:cs="Symbol"/>
    </w:rPr>
  </w:style>
  <w:style w:type="character" w:styleId="758">
    <w:name w:val="WW8Num29z0"/>
    <w:qFormat/>
    <w:rPr>
      <w:rFonts w:ascii="Times New Roman" w:hAnsi="Times New Roman" w:cs="Times New Roman" w:eastAsia="Times New Roman"/>
    </w:rPr>
  </w:style>
  <w:style w:type="character" w:styleId="759">
    <w:name w:val="WW8Num29z1"/>
    <w:qFormat/>
    <w:rPr>
      <w:rFonts w:ascii="Courier New" w:hAnsi="Courier New" w:cs="Courier New"/>
    </w:rPr>
  </w:style>
  <w:style w:type="character" w:styleId="760">
    <w:name w:val="WW8Num29z2"/>
    <w:qFormat/>
    <w:rPr>
      <w:rFonts w:ascii="Wingdings" w:hAnsi="Wingdings" w:cs="Wingdings"/>
    </w:rPr>
  </w:style>
  <w:style w:type="character" w:styleId="761">
    <w:name w:val="WW8Num29z3"/>
    <w:qFormat/>
    <w:rPr>
      <w:rFonts w:ascii="Symbol" w:hAnsi="Symbol" w:cs="Symbol"/>
    </w:rPr>
  </w:style>
  <w:style w:type="character" w:styleId="762">
    <w:name w:val="WW8Num30z0"/>
    <w:qFormat/>
    <w:rPr>
      <w:rFonts w:ascii="Times New Roman" w:hAnsi="Times New Roman" w:cs="Times New Roman"/>
    </w:rPr>
  </w:style>
  <w:style w:type="character" w:styleId="763">
    <w:name w:val="WW8Num30z1"/>
    <w:qFormat/>
    <w:rPr>
      <w:rFonts w:ascii="Courier New" w:hAnsi="Courier New" w:cs="Courier New"/>
    </w:rPr>
  </w:style>
  <w:style w:type="character" w:styleId="764">
    <w:name w:val="WW8Num30z2"/>
    <w:qFormat/>
    <w:rPr>
      <w:rFonts w:ascii="Wingdings" w:hAnsi="Wingdings" w:cs="Wingdings"/>
    </w:rPr>
  </w:style>
  <w:style w:type="character" w:styleId="765">
    <w:name w:val="WW8Num30z3"/>
    <w:qFormat/>
    <w:rPr>
      <w:rFonts w:ascii="Symbol" w:hAnsi="Symbol" w:cs="Symbol"/>
    </w:rPr>
  </w:style>
  <w:style w:type="character" w:styleId="766">
    <w:name w:val="WW8Num31z0"/>
    <w:qFormat/>
    <w:rPr>
      <w:rFonts w:ascii="Times New Roman" w:hAnsi="Times New Roman" w:cs="Times New Roman" w:eastAsia="Batang;바탕"/>
      <w:color w:val="000000"/>
      <w:lang w:bidi="ar-SA" w:eastAsia="ko-KR"/>
    </w:rPr>
  </w:style>
  <w:style w:type="character" w:styleId="767">
    <w:name w:val="WW8Num31z1"/>
    <w:qFormat/>
    <w:rPr>
      <w:rFonts w:ascii="Courier New" w:hAnsi="Courier New" w:cs="Courier New"/>
    </w:rPr>
  </w:style>
  <w:style w:type="character" w:styleId="768">
    <w:name w:val="WW8Num31z2"/>
    <w:qFormat/>
    <w:rPr>
      <w:rFonts w:ascii="Wingdings" w:hAnsi="Wingdings" w:cs="Wingdings"/>
    </w:rPr>
  </w:style>
  <w:style w:type="character" w:styleId="769">
    <w:name w:val="WW8Num31z3"/>
    <w:qFormat/>
    <w:rPr>
      <w:rFonts w:ascii="Symbol" w:hAnsi="Symbol" w:cs="Symbol"/>
    </w:rPr>
  </w:style>
  <w:style w:type="character" w:styleId="770">
    <w:name w:val="WW8Num32z0"/>
    <w:qFormat/>
    <w:rPr>
      <w:rFonts w:ascii="Times New Roman" w:hAnsi="Times New Roman" w:cs="Times New Roman" w:eastAsia="Times New Roman"/>
    </w:rPr>
  </w:style>
  <w:style w:type="character" w:styleId="771">
    <w:name w:val="WW8Num32z1"/>
    <w:qFormat/>
    <w:rPr>
      <w:rFonts w:ascii="Courier New" w:hAnsi="Courier New" w:cs="Courier New"/>
    </w:rPr>
  </w:style>
  <w:style w:type="character" w:styleId="772">
    <w:name w:val="WW8Num32z2"/>
    <w:qFormat/>
    <w:rPr>
      <w:rFonts w:ascii="Wingdings" w:hAnsi="Wingdings" w:cs="Wingdings"/>
    </w:rPr>
  </w:style>
  <w:style w:type="character" w:styleId="773">
    <w:name w:val="WW8Num32z3"/>
    <w:qFormat/>
    <w:rPr>
      <w:rFonts w:ascii="Symbol" w:hAnsi="Symbol" w:cs="Symbol"/>
    </w:rPr>
  </w:style>
  <w:style w:type="character" w:styleId="774">
    <w:name w:val="WW8Num33z0"/>
    <w:qFormat/>
    <w:rPr>
      <w:rFonts w:ascii="Times New Roman" w:hAnsi="Times New Roman" w:cs="Times New Roman" w:eastAsia="Times New Roman"/>
    </w:rPr>
  </w:style>
  <w:style w:type="character" w:styleId="775">
    <w:name w:val="WW8Num33z1"/>
    <w:qFormat/>
    <w:rPr>
      <w:rFonts w:ascii="Courier New" w:hAnsi="Courier New" w:cs="Courier New"/>
    </w:rPr>
  </w:style>
  <w:style w:type="character" w:styleId="776">
    <w:name w:val="WW8Num33z2"/>
    <w:qFormat/>
    <w:rPr>
      <w:rFonts w:ascii="Wingdings" w:hAnsi="Wingdings" w:cs="Wingdings"/>
    </w:rPr>
  </w:style>
  <w:style w:type="character" w:styleId="777">
    <w:name w:val="WW8Num33z3"/>
    <w:qFormat/>
    <w:rPr>
      <w:rFonts w:ascii="Symbol" w:hAnsi="Symbol" w:cs="Symbol"/>
    </w:rPr>
  </w:style>
  <w:style w:type="character" w:styleId="778">
    <w:name w:val="Основной шрифт абзаца"/>
    <w:qFormat/>
  </w:style>
  <w:style w:type="character" w:styleId="779">
    <w:name w:val="Internet Link"/>
    <w:rPr>
      <w:color w:val="0066CC"/>
      <w:u w:val="single"/>
    </w:rPr>
  </w:style>
  <w:style w:type="character" w:styleId="780">
    <w:name w:val="Колонтитул_"/>
    <w:qFormat/>
    <w:rPr>
      <w:rFonts w:ascii="Courier New" w:hAnsi="Courier New" w:cs="Courier New" w:eastAsia="Courier New"/>
      <w:b w:val="false"/>
      <w:bCs w:val="false"/>
      <w:i w:val="false"/>
      <w:iCs w:val="false"/>
      <w:caps w:val="false"/>
      <w:smallCaps w:val="false"/>
      <w:strike w:val="false"/>
      <w:sz w:val="9"/>
      <w:szCs w:val="9"/>
      <w:u w:val="none"/>
    </w:rPr>
  </w:style>
  <w:style w:type="character" w:styleId="781">
    <w:name w:val="Колонтитул"/>
    <w:qFormat/>
    <w:rPr>
      <w:rFonts w:ascii="Courier New" w:hAnsi="Courier New" w:cs="Courier New" w:eastAsia="Courier New"/>
      <w:b w:val="false"/>
      <w:bCs w:val="false"/>
      <w:i w:val="false"/>
      <w:iCs w:val="false"/>
      <w:caps w:val="false"/>
      <w:smallCaps w:val="false"/>
      <w:strike w:val="false"/>
      <w:color w:val="000000"/>
      <w:spacing w:val="0"/>
      <w:position w:val="0"/>
      <w:sz w:val="9"/>
      <w:szCs w:val="9"/>
      <w:u w:val="none"/>
      <w:vertAlign w:val="baseline"/>
      <w:lang w:val="ru-RU" w:bidi="ru-RU"/>
    </w:rPr>
  </w:style>
  <w:style w:type="character" w:styleId="782">
    <w:name w:val="Основной текст (3) Exact"/>
    <w:qFormat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sz w:val="30"/>
      <w:szCs w:val="30"/>
      <w:u w:val="none"/>
    </w:rPr>
  </w:style>
  <w:style w:type="character" w:styleId="783">
    <w:name w:val="Подпись к картинке (2) Exact"/>
    <w:qFormat/>
    <w:rPr>
      <w:rFonts w:ascii="Times New Roman" w:hAnsi="Times New Roman" w:cs="Times New Roman" w:eastAsia="Times New Roman"/>
      <w:b/>
      <w:bCs/>
      <w:i w:val="false"/>
      <w:iCs w:val="false"/>
      <w:caps w:val="false"/>
      <w:smallCaps w:val="false"/>
      <w:strike w:val="false"/>
      <w:sz w:val="28"/>
      <w:szCs w:val="28"/>
      <w:u w:val="none"/>
    </w:rPr>
  </w:style>
  <w:style w:type="character" w:styleId="784">
    <w:name w:val="Подпись к картинке Exact"/>
    <w:qFormat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sz w:val="30"/>
      <w:szCs w:val="30"/>
      <w:u w:val="none"/>
    </w:rPr>
  </w:style>
  <w:style w:type="character" w:styleId="785">
    <w:name w:val="Основной текст (3)_"/>
    <w:qFormat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sz w:val="30"/>
      <w:szCs w:val="30"/>
      <w:u w:val="none"/>
    </w:rPr>
  </w:style>
  <w:style w:type="character" w:styleId="786">
    <w:name w:val="Заголовок №1_"/>
    <w:qFormat/>
    <w:rPr>
      <w:rFonts w:ascii="Times New Roman" w:hAnsi="Times New Roman" w:cs="Times New Roman" w:eastAsia="Times New Roman"/>
      <w:b/>
      <w:bCs/>
      <w:i w:val="false"/>
      <w:iCs w:val="false"/>
      <w:caps w:val="false"/>
      <w:smallCaps w:val="false"/>
      <w:strike w:val="false"/>
      <w:sz w:val="86"/>
      <w:szCs w:val="86"/>
      <w:u w:val="none"/>
    </w:rPr>
  </w:style>
  <w:style w:type="character" w:styleId="787">
    <w:name w:val="Заголовок №2_"/>
    <w:qFormat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sz w:val="40"/>
      <w:szCs w:val="40"/>
      <w:u w:val="none"/>
    </w:rPr>
  </w:style>
  <w:style w:type="character" w:styleId="788">
    <w:name w:val="Основной текст (4)"/>
    <w:qFormat/>
    <w:rPr>
      <w:rFonts w:ascii="Century Gothic" w:hAnsi="Century Gothic" w:cs="Century Gothic" w:eastAsia="Century Gothic"/>
      <w:b w:val="false"/>
      <w:bCs w:val="false"/>
      <w:i w:val="false"/>
      <w:iCs w:val="false"/>
      <w:caps w:val="false"/>
      <w:smallCaps w:val="false"/>
      <w:strike w:val="false"/>
      <w:sz w:val="26"/>
      <w:szCs w:val="26"/>
      <w:u w:val="none"/>
    </w:rPr>
  </w:style>
  <w:style w:type="character" w:styleId="789">
    <w:name w:val="Основной текст (5)_"/>
    <w:qFormat/>
    <w:rPr>
      <w:rFonts w:ascii="Times New Roman" w:hAnsi="Times New Roman" w:cs="Times New Roman" w:eastAsia="Times New Roman"/>
      <w:b/>
      <w:bCs/>
      <w:i w:val="false"/>
      <w:iCs w:val="false"/>
      <w:caps w:val="false"/>
      <w:smallCaps w:val="false"/>
      <w:strike w:val="false"/>
      <w:sz w:val="28"/>
      <w:szCs w:val="28"/>
      <w:u w:val="none"/>
    </w:rPr>
  </w:style>
  <w:style w:type="character" w:styleId="790">
    <w:name w:val="Заголовок №3_"/>
    <w:qFormat/>
    <w:rPr>
      <w:rFonts w:ascii="Times New Roman" w:hAnsi="Times New Roman" w:cs="Times New Roman" w:eastAsia="Times New Roman"/>
      <w:b/>
      <w:bCs/>
      <w:i w:val="false"/>
      <w:iCs w:val="false"/>
      <w:caps w:val="false"/>
      <w:smallCaps w:val="false"/>
      <w:strike w:val="false"/>
      <w:sz w:val="28"/>
      <w:szCs w:val="28"/>
      <w:u w:val="none"/>
    </w:rPr>
  </w:style>
  <w:style w:type="character" w:styleId="791">
    <w:name w:val="Основной текст (2)_"/>
    <w:qFormat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u w:val="none"/>
    </w:rPr>
  </w:style>
  <w:style w:type="character" w:styleId="792">
    <w:name w:val="Strong Emphasis"/>
    <w:qFormat/>
    <w:rPr>
      <w:b/>
      <w:bCs/>
    </w:rPr>
  </w:style>
  <w:style w:type="character" w:styleId="793">
    <w:name w:val="c16"/>
    <w:qFormat/>
  </w:style>
  <w:style w:type="character" w:styleId="794">
    <w:name w:val="c5"/>
    <w:qFormat/>
  </w:style>
  <w:style w:type="character" w:styleId="795">
    <w:name w:val="c17"/>
    <w:qFormat/>
  </w:style>
  <w:style w:type="character" w:styleId="796">
    <w:name w:val="c11"/>
    <w:qFormat/>
  </w:style>
  <w:style w:type="character" w:styleId="797">
    <w:name w:val="c31"/>
    <w:qFormat/>
  </w:style>
  <w:style w:type="character" w:styleId="798">
    <w:name w:val="c27"/>
    <w:qFormat/>
  </w:style>
  <w:style w:type="character" w:styleId="799">
    <w:name w:val="Текст выноски Знак"/>
    <w:qFormat/>
    <w:rPr>
      <w:rFonts w:ascii="Tahoma" w:hAnsi="Tahoma" w:cs="Tahoma"/>
      <w:color w:val="000000"/>
      <w:sz w:val="16"/>
      <w:szCs w:val="16"/>
      <w:lang w:bidi="ru-RU"/>
    </w:rPr>
  </w:style>
  <w:style w:type="paragraph" w:styleId="800">
    <w:name w:val="Heading"/>
    <w:basedOn w:val="663"/>
    <w:next w:val="801"/>
    <w:qFormat/>
    <w:rPr>
      <w:rFonts w:ascii="Arial" w:hAnsi="Arial" w:cs="DejaVu Sans" w:eastAsia="DejaVu Sans"/>
      <w:sz w:val="28"/>
      <w:szCs w:val="28"/>
    </w:rPr>
    <w:pPr>
      <w:keepNext/>
      <w:spacing w:after="120" w:before="240"/>
    </w:pPr>
  </w:style>
  <w:style w:type="paragraph" w:styleId="801">
    <w:name w:val="Body Text"/>
    <w:basedOn w:val="663"/>
    <w:pPr>
      <w:spacing w:lineRule="auto" w:line="276" w:after="140" w:before="0"/>
    </w:pPr>
  </w:style>
  <w:style w:type="paragraph" w:styleId="802">
    <w:name w:val="List"/>
    <w:basedOn w:val="801"/>
  </w:style>
  <w:style w:type="paragraph" w:styleId="803">
    <w:name w:val="Caption"/>
    <w:basedOn w:val="663"/>
    <w:qFormat/>
    <w:rPr>
      <w:i/>
      <w:iCs/>
      <w:sz w:val="24"/>
      <w:szCs w:val="24"/>
    </w:rPr>
    <w:pPr>
      <w:spacing w:after="120" w:before="120"/>
      <w:suppressLineNumbers/>
    </w:pPr>
  </w:style>
  <w:style w:type="paragraph" w:styleId="804">
    <w:name w:val="Index"/>
    <w:basedOn w:val="663"/>
    <w:qFormat/>
    <w:pPr>
      <w:suppressLineNumbers/>
    </w:pPr>
  </w:style>
  <w:style w:type="paragraph" w:styleId="805">
    <w:name w:val="Колонтитул"/>
    <w:basedOn w:val="663"/>
    <w:qFormat/>
    <w:rPr>
      <w:rFonts w:ascii="Courier New" w:hAnsi="Courier New" w:cs="Times New Roman" w:eastAsia="Courier New"/>
      <w:color w:val="000000"/>
      <w:sz w:val="9"/>
      <w:szCs w:val="9"/>
      <w:lang w:val="en-US" w:bidi="ar-SA"/>
    </w:rPr>
    <w:pPr>
      <w:shd w:val="clear" w:fill="FFFFFF" w:color="auto"/>
    </w:pPr>
  </w:style>
  <w:style w:type="paragraph" w:styleId="806">
    <w:name w:val="Основной текст (3)"/>
    <w:basedOn w:val="663"/>
    <w:qFormat/>
    <w:rPr>
      <w:rFonts w:ascii="Times New Roman" w:hAnsi="Times New Roman" w:cs="Times New Roman" w:eastAsia="Times New Roman"/>
      <w:color w:val="000000"/>
      <w:sz w:val="30"/>
      <w:szCs w:val="30"/>
      <w:lang w:val="en-US" w:bidi="ar-SA"/>
    </w:rPr>
    <w:pPr>
      <w:shd w:val="clear" w:fill="FFFFFF" w:color="auto"/>
    </w:pPr>
  </w:style>
  <w:style w:type="paragraph" w:styleId="807">
    <w:name w:val="Подпись к картинке (2)"/>
    <w:basedOn w:val="663"/>
    <w:qFormat/>
    <w:rPr>
      <w:rFonts w:ascii="Times New Roman" w:hAnsi="Times New Roman" w:cs="Times New Roman" w:eastAsia="Times New Roman"/>
      <w:b/>
      <w:bCs/>
      <w:color w:val="000000"/>
      <w:sz w:val="28"/>
      <w:szCs w:val="28"/>
      <w:lang w:val="en-US" w:bidi="ar-SA"/>
    </w:rPr>
    <w:pPr>
      <w:shd w:val="clear" w:fill="FFFFFF" w:color="auto"/>
    </w:pPr>
  </w:style>
  <w:style w:type="paragraph" w:styleId="808">
    <w:name w:val="Подпись к картинке"/>
    <w:basedOn w:val="663"/>
    <w:qFormat/>
    <w:rPr>
      <w:rFonts w:ascii="Times New Roman" w:hAnsi="Times New Roman" w:cs="Times New Roman" w:eastAsia="Times New Roman"/>
      <w:color w:val="000000"/>
      <w:sz w:val="30"/>
      <w:szCs w:val="30"/>
      <w:lang w:val="en-US" w:bidi="ar-SA"/>
    </w:rPr>
    <w:pPr>
      <w:shd w:val="clear" w:fill="FFFFFF" w:color="auto"/>
    </w:pPr>
  </w:style>
  <w:style w:type="paragraph" w:styleId="809">
    <w:name w:val="Заголовок №1"/>
    <w:basedOn w:val="663"/>
    <w:qFormat/>
    <w:rPr>
      <w:rFonts w:ascii="Times New Roman" w:hAnsi="Times New Roman" w:cs="Times New Roman" w:eastAsia="Times New Roman"/>
      <w:b/>
      <w:bCs/>
      <w:color w:val="000000"/>
      <w:sz w:val="86"/>
      <w:szCs w:val="86"/>
      <w:lang w:val="en-US" w:bidi="ar-SA"/>
    </w:rPr>
    <w:pPr>
      <w:jc w:val="center"/>
      <w:spacing w:after="240" w:before="0"/>
      <w:shd w:val="clear" w:fill="FFFFFF" w:color="auto"/>
      <w:outlineLvl w:val="0"/>
    </w:pPr>
  </w:style>
  <w:style w:type="paragraph" w:styleId="810">
    <w:name w:val="Заголовок №2"/>
    <w:basedOn w:val="663"/>
    <w:qFormat/>
    <w:rPr>
      <w:rFonts w:ascii="Times New Roman" w:hAnsi="Times New Roman" w:cs="Times New Roman" w:eastAsia="Times New Roman"/>
      <w:color w:val="000000"/>
      <w:sz w:val="40"/>
      <w:szCs w:val="40"/>
      <w:lang w:val="en-US" w:bidi="ar-SA"/>
    </w:rPr>
    <w:pPr>
      <w:jc w:val="center"/>
      <w:spacing w:after="3780" w:before="240"/>
      <w:shd w:val="clear" w:fill="FFFFFF" w:color="auto"/>
      <w:outlineLvl w:val="1"/>
    </w:pPr>
  </w:style>
  <w:style w:type="paragraph" w:styleId="811">
    <w:name w:val="Основной текст (5)"/>
    <w:basedOn w:val="663"/>
    <w:qFormat/>
    <w:rPr>
      <w:rFonts w:ascii="Times New Roman" w:hAnsi="Times New Roman" w:cs="Times New Roman" w:eastAsia="Times New Roman"/>
      <w:b/>
      <w:bCs/>
      <w:color w:val="000000"/>
      <w:sz w:val="28"/>
      <w:szCs w:val="28"/>
      <w:lang w:val="en-US" w:bidi="ar-SA"/>
    </w:rPr>
    <w:pPr>
      <w:jc w:val="right"/>
      <w:shd w:val="clear" w:fill="FFFFFF" w:color="auto"/>
    </w:pPr>
  </w:style>
  <w:style w:type="paragraph" w:styleId="812">
    <w:name w:val="Заголовок №3"/>
    <w:basedOn w:val="663"/>
    <w:qFormat/>
    <w:rPr>
      <w:rFonts w:ascii="Times New Roman" w:hAnsi="Times New Roman" w:cs="Times New Roman" w:eastAsia="Times New Roman"/>
      <w:b/>
      <w:bCs/>
      <w:color w:val="000000"/>
      <w:sz w:val="28"/>
      <w:szCs w:val="28"/>
      <w:lang w:val="en-US" w:bidi="ar-SA"/>
    </w:rPr>
    <w:pPr>
      <w:ind w:hanging="480"/>
      <w:jc w:val="both"/>
      <w:spacing w:after="180" w:before="0"/>
      <w:shd w:val="clear" w:fill="FFFFFF" w:color="auto"/>
      <w:outlineLvl w:val="2"/>
    </w:pPr>
  </w:style>
  <w:style w:type="paragraph" w:styleId="813">
    <w:name w:val="Основной текст (2)"/>
    <w:basedOn w:val="663"/>
    <w:qFormat/>
    <w:rPr>
      <w:rFonts w:ascii="Times New Roman" w:hAnsi="Times New Roman" w:cs="Times New Roman" w:eastAsia="Times New Roman"/>
      <w:color w:val="000000"/>
      <w:sz w:val="20"/>
      <w:szCs w:val="20"/>
      <w:lang w:val="en-US" w:bidi="ar-SA"/>
    </w:rPr>
    <w:pPr>
      <w:ind w:hanging="480"/>
      <w:jc w:val="both"/>
      <w:spacing w:lineRule="exact" w:line="274" w:after="0" w:before="180"/>
      <w:shd w:val="clear" w:fill="FFFFFF" w:color="auto"/>
    </w:pPr>
  </w:style>
  <w:style w:type="paragraph" w:styleId="814">
    <w:name w:val="ConsPlusTitle"/>
    <w:qFormat/>
    <w:rPr>
      <w:rFonts w:ascii="Arial" w:hAnsi="Arial" w:cs="Arial" w:eastAsia="Times New Roman"/>
      <w:b/>
      <w:bCs/>
      <w:color w:val="auto"/>
      <w:sz w:val="20"/>
      <w:szCs w:val="20"/>
      <w:lang w:val="ru-RU" w:bidi="ar-SA" w:eastAsia="zh-CN"/>
    </w:rPr>
    <w:pPr>
      <w:widowControl w:val="off"/>
    </w:pPr>
  </w:style>
  <w:style w:type="paragraph" w:styleId="815">
    <w:name w:val="ConsPlusNormal"/>
    <w:qFormat/>
    <w:rPr>
      <w:rFonts w:ascii="Arial" w:hAnsi="Arial" w:cs="Arial" w:eastAsia="Times New Roman"/>
      <w:color w:val="auto"/>
      <w:sz w:val="20"/>
      <w:szCs w:val="20"/>
      <w:lang w:val="ru-RU" w:bidi="ar-SA" w:eastAsia="zh-CN"/>
    </w:rPr>
    <w:pPr>
      <w:ind w:firstLine="720"/>
      <w:widowControl w:val="off"/>
    </w:pPr>
  </w:style>
  <w:style w:type="paragraph" w:styleId="816">
    <w:name w:val="Обычный (веб)"/>
    <w:basedOn w:val="663"/>
    <w:qFormat/>
    <w:rPr>
      <w:rFonts w:ascii="Times New Roman" w:hAnsi="Times New Roman" w:cs="Times New Roman" w:eastAsia="Times New Roman"/>
      <w:color w:val="000000"/>
      <w:lang w:bidi="ar-SA"/>
    </w:rPr>
    <w:pPr>
      <w:spacing w:after="280" w:before="280"/>
      <w:widowControl/>
    </w:pPr>
  </w:style>
  <w:style w:type="paragraph" w:styleId="817">
    <w:name w:val="c7"/>
    <w:basedOn w:val="663"/>
    <w:qFormat/>
    <w:rPr>
      <w:rFonts w:ascii="Times New Roman" w:hAnsi="Times New Roman" w:cs="Times New Roman" w:eastAsia="Times New Roman"/>
      <w:color w:val="000000"/>
      <w:lang w:bidi="ar-SA"/>
    </w:rPr>
    <w:pPr>
      <w:spacing w:after="90" w:before="90"/>
      <w:widowControl/>
    </w:pPr>
  </w:style>
  <w:style w:type="paragraph" w:styleId="818">
    <w:name w:val="c8"/>
    <w:basedOn w:val="663"/>
    <w:qFormat/>
    <w:rPr>
      <w:rFonts w:ascii="Times New Roman" w:hAnsi="Times New Roman" w:cs="Times New Roman" w:eastAsia="Times New Roman"/>
      <w:color w:val="000000"/>
      <w:lang w:bidi="ar-SA"/>
    </w:rPr>
    <w:pPr>
      <w:spacing w:after="90" w:before="90"/>
      <w:widowControl/>
    </w:pPr>
  </w:style>
  <w:style w:type="paragraph" w:styleId="819">
    <w:name w:val="Текст выноски"/>
    <w:basedOn w:val="663"/>
    <w:qFormat/>
    <w:rPr>
      <w:rFonts w:ascii="Tahoma" w:hAnsi="Tahoma" w:cs="Tahoma"/>
      <w:sz w:val="16"/>
      <w:szCs w:val="16"/>
    </w:rPr>
  </w:style>
  <w:style w:type="paragraph" w:styleId="820">
    <w:name w:val="Table Contents"/>
    <w:basedOn w:val="663"/>
    <w:qFormat/>
    <w:pPr>
      <w:suppressLineNumbers/>
    </w:pPr>
  </w:style>
  <w:style w:type="paragraph" w:styleId="821">
    <w:name w:val="Table Heading"/>
    <w:basedOn w:val="820"/>
    <w:qFormat/>
    <w:rPr>
      <w:b/>
      <w:bCs/>
    </w:rPr>
    <w:pPr>
      <w:jc w:val="center"/>
      <w:suppressLineNumbers/>
    </w:pPr>
  </w:style>
  <w:style w:type="paragraph" w:styleId="822">
    <w:name w:val="Footer"/>
    <w:basedOn w:val="663"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numbering" w:styleId="823">
    <w:name w:val="WW8Num1"/>
    <w:qFormat/>
  </w:style>
  <w:style w:type="numbering" w:styleId="824">
    <w:name w:val="WW8Num2"/>
    <w:qFormat/>
  </w:style>
  <w:style w:type="numbering" w:styleId="825">
    <w:name w:val="WW8Num3"/>
    <w:qFormat/>
  </w:style>
  <w:style w:type="numbering" w:styleId="826">
    <w:name w:val="WW8Num4"/>
    <w:qFormat/>
  </w:style>
  <w:style w:type="numbering" w:styleId="827">
    <w:name w:val="WW8Num5"/>
    <w:qFormat/>
  </w:style>
  <w:style w:type="numbering" w:styleId="828">
    <w:name w:val="WW8Num6"/>
    <w:qFormat/>
  </w:style>
  <w:style w:type="numbering" w:styleId="829">
    <w:name w:val="WW8Num7"/>
    <w:qFormat/>
  </w:style>
  <w:style w:type="numbering" w:styleId="830">
    <w:name w:val="WW8Num8"/>
    <w:qFormat/>
  </w:style>
  <w:style w:type="numbering" w:styleId="831">
    <w:name w:val="WW8Num9"/>
    <w:qFormat/>
  </w:style>
  <w:style w:type="numbering" w:styleId="832">
    <w:name w:val="WW8Num10"/>
    <w:qFormat/>
  </w:style>
  <w:style w:type="numbering" w:styleId="833">
    <w:name w:val="WW8Num11"/>
    <w:qFormat/>
  </w:style>
  <w:style w:type="numbering" w:styleId="834">
    <w:name w:val="WW8Num12"/>
    <w:qFormat/>
  </w:style>
  <w:style w:type="numbering" w:styleId="835">
    <w:name w:val="WW8Num13"/>
    <w:qFormat/>
  </w:style>
  <w:style w:type="numbering" w:styleId="836">
    <w:name w:val="WW8Num14"/>
    <w:qFormat/>
  </w:style>
  <w:style w:type="numbering" w:styleId="837">
    <w:name w:val="WW8Num15"/>
    <w:qFormat/>
  </w:style>
  <w:style w:type="numbering" w:styleId="838">
    <w:name w:val="WW8Num16"/>
    <w:qFormat/>
  </w:style>
  <w:style w:type="numbering" w:styleId="839">
    <w:name w:val="WW8Num17"/>
    <w:qFormat/>
  </w:style>
  <w:style w:type="numbering" w:styleId="840">
    <w:name w:val="WW8Num18"/>
    <w:qFormat/>
  </w:style>
  <w:style w:type="numbering" w:styleId="841">
    <w:name w:val="WW8Num19"/>
    <w:qFormat/>
  </w:style>
  <w:style w:type="numbering" w:styleId="842">
    <w:name w:val="WW8Num20"/>
    <w:qFormat/>
  </w:style>
  <w:style w:type="numbering" w:styleId="843">
    <w:name w:val="WW8Num21"/>
    <w:qFormat/>
  </w:style>
  <w:style w:type="numbering" w:styleId="844">
    <w:name w:val="WW8Num22"/>
    <w:qFormat/>
  </w:style>
  <w:style w:type="numbering" w:styleId="845">
    <w:name w:val="WW8Num23"/>
    <w:qFormat/>
  </w:style>
  <w:style w:type="numbering" w:styleId="846">
    <w:name w:val="WW8Num24"/>
    <w:qFormat/>
  </w:style>
  <w:style w:type="numbering" w:styleId="847">
    <w:name w:val="WW8Num25"/>
    <w:qFormat/>
  </w:style>
  <w:style w:type="numbering" w:styleId="848">
    <w:name w:val="WW8Num26"/>
    <w:qFormat/>
  </w:style>
  <w:style w:type="numbering" w:styleId="849">
    <w:name w:val="WW8Num27"/>
    <w:qFormat/>
  </w:style>
  <w:style w:type="numbering" w:styleId="850">
    <w:name w:val="WW8Num28"/>
    <w:qFormat/>
  </w:style>
  <w:style w:type="numbering" w:styleId="851">
    <w:name w:val="WW8Num29"/>
    <w:qFormat/>
  </w:style>
  <w:style w:type="numbering" w:styleId="852">
    <w:name w:val="WW8Num30"/>
    <w:qFormat/>
  </w:style>
  <w:style w:type="numbering" w:styleId="853">
    <w:name w:val="WW8Num31"/>
    <w:qFormat/>
  </w:style>
  <w:style w:type="numbering" w:styleId="854">
    <w:name w:val="WW8Num32"/>
    <w:qFormat/>
  </w:style>
  <w:style w:type="numbering" w:styleId="855">
    <w:name w:val="WW8Num33"/>
    <w:qFormat/>
  </w:style>
  <w:style w:type="character" w:styleId="2149" w:default="1">
    <w:name w:val="Default Paragraph Font"/>
    <w:uiPriority w:val="1"/>
    <w:semiHidden/>
    <w:unhideWhenUsed/>
  </w:style>
  <w:style w:type="numbering" w:styleId="2150" w:default="1">
    <w:name w:val="No List"/>
    <w:uiPriority w:val="99"/>
    <w:semiHidden/>
    <w:unhideWhenUsed/>
  </w:style>
  <w:style w:type="table" w:styleId="215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Relationship Id="rId12" Type="http://schemas.openxmlformats.org/officeDocument/2006/relationships/hyperlink" Target="https://ohrana-tryda.com/node/220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R7-Office/6.3.1.43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Обучонок1</dc:creator>
  <cp:keywords/>
  <dc:description/>
  <dc:language>en-US</dc:language>
  <cp:lastModifiedBy>Александра Карпова</cp:lastModifiedBy>
  <cp:revision>43</cp:revision>
  <dcterms:created xsi:type="dcterms:W3CDTF">2018-07-02T10:46:00Z</dcterms:created>
  <dcterms:modified xsi:type="dcterms:W3CDTF">2021-11-22T02:56:09Z</dcterms:modified>
</cp:coreProperties>
</file>